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C7FF860"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2024թ</w:t>
      </w:r>
      <w:r w:rsidRPr="002F76E3">
        <w:rPr>
          <w:rFonts w:ascii="GHEA Grapalat" w:hAnsi="GHEA Grapalat"/>
          <w:b/>
          <w:bCs/>
        </w:rPr>
        <w:t xml:space="preserve">. </w:t>
      </w:r>
      <w:r w:rsidR="00BF0B4B">
        <w:rPr>
          <w:rFonts w:ascii="GHEA Grapalat" w:hAnsi="GHEA Grapalat"/>
          <w:b/>
          <w:bCs/>
          <w:lang w:val="hy-AM"/>
        </w:rPr>
        <w:t>նոյեմբերի</w:t>
      </w:r>
      <w:r w:rsidRPr="002F76E3">
        <w:rPr>
          <w:rFonts w:ascii="GHEA Grapalat" w:hAnsi="GHEA Grapalat"/>
          <w:b/>
          <w:bCs/>
          <w:lang w:val="hy-AM"/>
        </w:rPr>
        <w:t xml:space="preserve"> </w:t>
      </w:r>
      <w:r w:rsidR="00BF0B4B">
        <w:rPr>
          <w:rFonts w:ascii="GHEA Grapalat" w:hAnsi="GHEA Grapalat"/>
          <w:b/>
          <w:bCs/>
          <w:lang w:val="hy-AM"/>
        </w:rPr>
        <w:t>29</w:t>
      </w:r>
      <w:r w:rsidRPr="002F76E3">
        <w:rPr>
          <w:rFonts w:ascii="GHEA Grapalat" w:hAnsi="GHEA Grapalat"/>
          <w:b/>
          <w:bCs/>
          <w:lang w:val="hy-AM"/>
        </w:rPr>
        <w:t>-ին, ժամը՝ 1</w:t>
      </w:r>
      <w:r w:rsidR="00BF0B4B">
        <w:rPr>
          <w:rFonts w:ascii="GHEA Grapalat" w:hAnsi="GHEA Grapalat"/>
          <w:b/>
          <w:bCs/>
          <w:lang w:val="hy-AM"/>
        </w:rPr>
        <w:t>0</w:t>
      </w:r>
      <w:r w:rsidRPr="002F76E3">
        <w:rPr>
          <w:rFonts w:ascii="GHEA Grapalat" w:hAnsi="GHEA Grapalat"/>
          <w:b/>
          <w:bCs/>
          <w:lang w:val="hy-AM"/>
        </w:rPr>
        <w:t xml:space="preserve">:30-ին </w:t>
      </w:r>
      <w:r w:rsidRPr="002F76E3">
        <w:rPr>
          <w:rFonts w:ascii="GHEA Grapalat" w:hAnsi="GHEA Grapalat"/>
          <w:b/>
          <w:bCs/>
        </w:rPr>
        <w:br/>
        <w:t>https://www.e-auctions.am</w:t>
      </w:r>
      <w:r w:rsidRPr="002F76E3">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2D189803"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Pr="002F76E3">
        <w:rPr>
          <w:rFonts w:ascii="GHEA Grapalat" w:hAnsi="GHEA Grapalat"/>
          <w:b/>
          <w:bCs/>
          <w:lang w:val="hy-AM"/>
        </w:rPr>
        <w:t xml:space="preserve"> 2024թ</w:t>
      </w:r>
      <w:r w:rsidRPr="00BF0B4B">
        <w:rPr>
          <w:rFonts w:ascii="Cambria Math" w:hAnsi="Cambria Math" w:cs="Cambria Math"/>
          <w:b/>
          <w:bCs/>
          <w:lang w:val="hy-AM"/>
        </w:rPr>
        <w:t>․</w:t>
      </w:r>
      <w:r w:rsidRPr="002F76E3">
        <w:rPr>
          <w:rFonts w:ascii="GHEA Grapalat" w:hAnsi="GHEA Grapalat"/>
          <w:b/>
          <w:bCs/>
          <w:lang w:val="hy-AM"/>
        </w:rPr>
        <w:t xml:space="preserve"> </w:t>
      </w:r>
      <w:r>
        <w:rPr>
          <w:rFonts w:ascii="GHEA Grapalat" w:hAnsi="GHEA Grapalat"/>
          <w:b/>
          <w:bCs/>
          <w:lang w:val="hy-AM"/>
        </w:rPr>
        <w:t>նոյեմբերի</w:t>
      </w:r>
      <w:r w:rsidRPr="002F76E3">
        <w:rPr>
          <w:rFonts w:ascii="GHEA Grapalat" w:hAnsi="GHEA Grapalat"/>
          <w:b/>
          <w:bCs/>
          <w:lang w:val="hy-AM"/>
        </w:rPr>
        <w:t xml:space="preserve"> </w:t>
      </w:r>
      <w:r w:rsidR="00A53AF7">
        <w:rPr>
          <w:rFonts w:ascii="GHEA Grapalat" w:hAnsi="GHEA Grapalat"/>
          <w:b/>
          <w:bCs/>
          <w:lang w:val="hy-AM"/>
        </w:rPr>
        <w:t>6</w:t>
      </w:r>
      <w:r w:rsidRPr="0002374C">
        <w:rPr>
          <w:rFonts w:ascii="GHEA Grapalat" w:hAnsi="GHEA Grapalat"/>
          <w:b/>
          <w:bCs/>
          <w:lang w:val="hy-AM"/>
        </w:rPr>
        <w:t>-</w:t>
      </w:r>
      <w:r w:rsidRPr="002F76E3">
        <w:rPr>
          <w:rFonts w:ascii="GHEA Grapalat" w:hAnsi="GHEA Grapalat"/>
          <w:b/>
          <w:bCs/>
          <w:lang w:val="hy-AM"/>
        </w:rPr>
        <w:t xml:space="preserve">ի թիվ </w:t>
      </w:r>
      <w:r>
        <w:rPr>
          <w:rFonts w:ascii="GHEA Grapalat" w:hAnsi="GHEA Grapalat"/>
          <w:b/>
          <w:bCs/>
          <w:lang w:val="hy-AM"/>
        </w:rPr>
        <w:t>3</w:t>
      </w:r>
      <w:r w:rsidR="00A53AF7">
        <w:rPr>
          <w:rFonts w:ascii="GHEA Grapalat" w:hAnsi="GHEA Grapalat"/>
          <w:b/>
          <w:bCs/>
          <w:lang w:val="hy-AM"/>
        </w:rPr>
        <w:t>60</w:t>
      </w:r>
      <w:r w:rsidRPr="002F76E3">
        <w:rPr>
          <w:rFonts w:ascii="GHEA Grapalat" w:hAnsi="GHEA Grapalat"/>
          <w:b/>
          <w:bCs/>
          <w:lang w:val="hy-AM"/>
        </w:rPr>
        <w:t xml:space="preserve">-Ա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Pr="0002374C">
        <w:rPr>
          <w:rFonts w:ascii="GHEA Grapalat" w:hAnsi="GHEA Grapalat"/>
          <w:b/>
          <w:bCs/>
          <w:lang w:val="hy-AM"/>
        </w:rPr>
        <w:br/>
      </w:r>
      <w:r w:rsidRPr="00BF0B4B">
        <w:rPr>
          <w:rFonts w:ascii="GHEA Grapalat" w:hAnsi="GHEA Grapalat"/>
          <w:b/>
          <w:bCs/>
          <w:lang w:val="hy-AM"/>
        </w:rPr>
        <w:t>Հայաստանի Հանրապետության վիճակագրական կոմիտեին ամրացված</w:t>
      </w:r>
      <w:r w:rsidR="002F76E3" w:rsidRPr="002F76E3">
        <w:rPr>
          <w:rFonts w:ascii="GHEA Grapalat" w:hAnsi="GHEA Grapalat"/>
          <w:b/>
          <w:bCs/>
          <w:lang w:val="hy-AM"/>
        </w:rPr>
        <w:t xml:space="preserve"> ամրացված, պետական սեփականություն հանդիսացող անշարժ գույքը </w:t>
      </w:r>
    </w:p>
    <w:tbl>
      <w:tblPr>
        <w:tblW w:w="13502"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158"/>
        <w:gridCol w:w="1710"/>
        <w:gridCol w:w="1199"/>
        <w:gridCol w:w="962"/>
        <w:gridCol w:w="1108"/>
        <w:gridCol w:w="1230"/>
        <w:gridCol w:w="1147"/>
        <w:gridCol w:w="1128"/>
        <w:gridCol w:w="1043"/>
        <w:gridCol w:w="1365"/>
      </w:tblGrid>
      <w:tr w:rsidR="00444DE0" w:rsidRPr="00B846C0" w14:paraId="6573C837" w14:textId="77777777" w:rsidTr="00444DE0">
        <w:trPr>
          <w:trHeight w:val="1035"/>
        </w:trPr>
        <w:tc>
          <w:tcPr>
            <w:tcW w:w="484" w:type="dxa"/>
            <w:shd w:val="clear" w:color="auto" w:fill="auto"/>
            <w:vAlign w:val="center"/>
            <w:hideMark/>
          </w:tcPr>
          <w:bookmarkEnd w:id="1"/>
          <w:p w14:paraId="57E98A84"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3573C451"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Լոտի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հերթական</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համարը</w:t>
            </w:r>
            <w:proofErr w:type="spellEnd"/>
            <w:r w:rsidRPr="002F76E3">
              <w:rPr>
                <w:rFonts w:ascii="GHEA Grapalat" w:eastAsia="Times New Roman" w:hAnsi="GHEA Grapalat" w:cs="Calibri"/>
                <w:b/>
                <w:bCs/>
                <w:kern w:val="0"/>
                <w:sz w:val="14"/>
                <w:szCs w:val="14"/>
                <w14:ligatures w14:val="none"/>
              </w:rPr>
              <w:t xml:space="preserve"> </w:t>
            </w:r>
          </w:p>
        </w:tc>
        <w:tc>
          <w:tcPr>
            <w:tcW w:w="1158" w:type="dxa"/>
            <w:shd w:val="clear" w:color="auto" w:fill="auto"/>
            <w:vAlign w:val="center"/>
            <w:hideMark/>
          </w:tcPr>
          <w:p w14:paraId="353F3383"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Գույքի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լոտի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անվանումը</w:t>
            </w:r>
            <w:proofErr w:type="spellEnd"/>
          </w:p>
        </w:tc>
        <w:tc>
          <w:tcPr>
            <w:tcW w:w="1710" w:type="dxa"/>
            <w:shd w:val="clear" w:color="auto" w:fill="auto"/>
            <w:vAlign w:val="center"/>
            <w:hideMark/>
          </w:tcPr>
          <w:p w14:paraId="54A80B7F"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Հասցե</w:t>
            </w:r>
            <w:proofErr w:type="spellEnd"/>
          </w:p>
        </w:tc>
        <w:tc>
          <w:tcPr>
            <w:tcW w:w="1199" w:type="dxa"/>
            <w:shd w:val="clear" w:color="auto" w:fill="auto"/>
            <w:vAlign w:val="center"/>
            <w:hideMark/>
          </w:tcPr>
          <w:p w14:paraId="4DCDD7FC"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Մասնաշենքի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մակերեսը</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քառ</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մետր</w:t>
            </w:r>
            <w:proofErr w:type="spellEnd"/>
            <w:r w:rsidRPr="002F76E3">
              <w:rPr>
                <w:rFonts w:ascii="GHEA Grapalat" w:eastAsia="Times New Roman" w:hAnsi="GHEA Grapalat" w:cs="Calibri"/>
                <w:b/>
                <w:bCs/>
                <w:kern w:val="0"/>
                <w:sz w:val="14"/>
                <w:szCs w:val="14"/>
                <w14:ligatures w14:val="none"/>
              </w:rPr>
              <w:t>/</w:t>
            </w:r>
          </w:p>
        </w:tc>
        <w:tc>
          <w:tcPr>
            <w:tcW w:w="962" w:type="dxa"/>
            <w:shd w:val="clear" w:color="auto" w:fill="auto"/>
            <w:vAlign w:val="center"/>
            <w:hideMark/>
          </w:tcPr>
          <w:p w14:paraId="6CE3B802"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Հողամասի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մակերեսը</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հեկտար</w:t>
            </w:r>
            <w:proofErr w:type="spellEnd"/>
            <w:r w:rsidRPr="002F76E3">
              <w:rPr>
                <w:rFonts w:ascii="GHEA Grapalat" w:eastAsia="Times New Roman" w:hAnsi="GHEA Grapalat" w:cs="Calibri"/>
                <w:b/>
                <w:bCs/>
                <w:kern w:val="0"/>
                <w:sz w:val="14"/>
                <w:szCs w:val="14"/>
                <w14:ligatures w14:val="none"/>
              </w:rPr>
              <w:t>/</w:t>
            </w:r>
          </w:p>
        </w:tc>
        <w:tc>
          <w:tcPr>
            <w:tcW w:w="1108" w:type="dxa"/>
            <w:shd w:val="clear" w:color="auto" w:fill="auto"/>
            <w:vAlign w:val="center"/>
            <w:hideMark/>
          </w:tcPr>
          <w:p w14:paraId="77172048"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Գույքի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գնահատված</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արժեքը</w:t>
            </w:r>
            <w:proofErr w:type="spellEnd"/>
            <w:r w:rsidRPr="002F76E3">
              <w:rPr>
                <w:rFonts w:ascii="GHEA Grapalat" w:eastAsia="Times New Roman" w:hAnsi="GHEA Grapalat" w:cs="Calibri"/>
                <w:b/>
                <w:bCs/>
                <w:kern w:val="0"/>
                <w:sz w:val="14"/>
                <w:szCs w:val="14"/>
                <w14:ligatures w14:val="none"/>
              </w:rPr>
              <w:t xml:space="preserve">                                /ՀՀ </w:t>
            </w:r>
            <w:proofErr w:type="spellStart"/>
            <w:r w:rsidRPr="002F76E3">
              <w:rPr>
                <w:rFonts w:ascii="GHEA Grapalat" w:eastAsia="Times New Roman" w:hAnsi="GHEA Grapalat" w:cs="Calibri"/>
                <w:b/>
                <w:bCs/>
                <w:kern w:val="0"/>
                <w:sz w:val="14"/>
                <w:szCs w:val="14"/>
                <w14:ligatures w14:val="none"/>
              </w:rPr>
              <w:t>դրամ</w:t>
            </w:r>
            <w:proofErr w:type="spellEnd"/>
            <w:r w:rsidRPr="002F76E3">
              <w:rPr>
                <w:rFonts w:ascii="GHEA Grapalat" w:eastAsia="Times New Roman" w:hAnsi="GHEA Grapalat" w:cs="Calibri"/>
                <w:b/>
                <w:bCs/>
                <w:kern w:val="0"/>
                <w:sz w:val="14"/>
                <w:szCs w:val="14"/>
                <w14:ligatures w14:val="none"/>
              </w:rPr>
              <w:t>/</w:t>
            </w:r>
          </w:p>
        </w:tc>
        <w:tc>
          <w:tcPr>
            <w:tcW w:w="1230" w:type="dxa"/>
          </w:tcPr>
          <w:p w14:paraId="4BA1C311" w14:textId="77239998"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444DE0">
              <w:rPr>
                <w:rFonts w:ascii="GHEA Grapalat" w:eastAsia="Times New Roman" w:hAnsi="GHEA Grapalat" w:cs="Calibri"/>
                <w:b/>
                <w:bCs/>
                <w:kern w:val="0"/>
                <w:sz w:val="14"/>
                <w:szCs w:val="14"/>
                <w14:ligatures w14:val="none"/>
              </w:rPr>
              <w:t>հողի</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շուկայական</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արժեքին</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մոտարկված</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կադաստրային</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արժեքը</w:t>
            </w:r>
            <w:proofErr w:type="spellEnd"/>
          </w:p>
        </w:tc>
        <w:tc>
          <w:tcPr>
            <w:tcW w:w="1147" w:type="dxa"/>
            <w:shd w:val="clear" w:color="auto" w:fill="auto"/>
            <w:hideMark/>
          </w:tcPr>
          <w:p w14:paraId="4D3E583A" w14:textId="51949194"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Լոտի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մեկնարկային</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գինը</w:t>
            </w:r>
            <w:proofErr w:type="spellEnd"/>
            <w:r w:rsidRPr="002F76E3">
              <w:rPr>
                <w:rFonts w:ascii="GHEA Grapalat" w:eastAsia="Times New Roman" w:hAnsi="GHEA Grapalat" w:cs="Calibri"/>
                <w:b/>
                <w:bCs/>
                <w:kern w:val="0"/>
                <w:sz w:val="14"/>
                <w:szCs w:val="14"/>
                <w14:ligatures w14:val="none"/>
              </w:rPr>
              <w:br/>
              <w:t xml:space="preserve">/ՀՀ </w:t>
            </w:r>
            <w:proofErr w:type="spellStart"/>
            <w:r w:rsidRPr="002F76E3">
              <w:rPr>
                <w:rFonts w:ascii="GHEA Grapalat" w:eastAsia="Times New Roman" w:hAnsi="GHEA Grapalat" w:cs="Calibri"/>
                <w:b/>
                <w:bCs/>
                <w:kern w:val="0"/>
                <w:sz w:val="14"/>
                <w:szCs w:val="14"/>
                <w14:ligatures w14:val="none"/>
              </w:rPr>
              <w:t>դրամ</w:t>
            </w:r>
            <w:proofErr w:type="spellEnd"/>
            <w:r w:rsidRPr="002F76E3">
              <w:rPr>
                <w:rFonts w:ascii="GHEA Grapalat" w:eastAsia="Times New Roman" w:hAnsi="GHEA Grapalat" w:cs="Calibri"/>
                <w:b/>
                <w:bCs/>
                <w:kern w:val="0"/>
                <w:sz w:val="14"/>
                <w:szCs w:val="14"/>
                <w14:ligatures w14:val="none"/>
              </w:rPr>
              <w:t>/</w:t>
            </w:r>
          </w:p>
        </w:tc>
        <w:tc>
          <w:tcPr>
            <w:tcW w:w="1128" w:type="dxa"/>
            <w:shd w:val="clear" w:color="auto" w:fill="auto"/>
            <w:vAlign w:val="center"/>
            <w:hideMark/>
          </w:tcPr>
          <w:p w14:paraId="6BCB7C77"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Նախավճարը</w:t>
            </w:r>
            <w:proofErr w:type="spellEnd"/>
            <w:r w:rsidRPr="002F76E3">
              <w:rPr>
                <w:rFonts w:ascii="GHEA Grapalat" w:eastAsia="Times New Roman" w:hAnsi="GHEA Grapalat" w:cs="Calibri"/>
                <w:b/>
                <w:bCs/>
                <w:kern w:val="0"/>
                <w:sz w:val="14"/>
                <w:szCs w:val="14"/>
                <w14:ligatures w14:val="none"/>
              </w:rPr>
              <w:t xml:space="preserve">                   /ՀՀ </w:t>
            </w:r>
            <w:proofErr w:type="spellStart"/>
            <w:r w:rsidRPr="002F76E3">
              <w:rPr>
                <w:rFonts w:ascii="GHEA Grapalat" w:eastAsia="Times New Roman" w:hAnsi="GHEA Grapalat" w:cs="Calibri"/>
                <w:b/>
                <w:bCs/>
                <w:kern w:val="0"/>
                <w:sz w:val="14"/>
                <w:szCs w:val="14"/>
                <w14:ligatures w14:val="none"/>
              </w:rPr>
              <w:t>դրամ</w:t>
            </w:r>
            <w:proofErr w:type="spellEnd"/>
            <w:r w:rsidRPr="002F76E3">
              <w:rPr>
                <w:rFonts w:ascii="GHEA Grapalat" w:eastAsia="Times New Roman" w:hAnsi="GHEA Grapalat" w:cs="Calibri"/>
                <w:b/>
                <w:bCs/>
                <w:kern w:val="0"/>
                <w:sz w:val="14"/>
                <w:szCs w:val="14"/>
                <w14:ligatures w14:val="none"/>
              </w:rPr>
              <w:t>/</w:t>
            </w:r>
          </w:p>
        </w:tc>
        <w:tc>
          <w:tcPr>
            <w:tcW w:w="1043" w:type="dxa"/>
          </w:tcPr>
          <w:p w14:paraId="6E51605F" w14:textId="37EACA3B"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444DE0">
              <w:rPr>
                <w:rFonts w:ascii="GHEA Grapalat" w:eastAsia="Times New Roman" w:hAnsi="GHEA Grapalat" w:cs="Calibri"/>
                <w:b/>
                <w:bCs/>
                <w:kern w:val="0"/>
                <w:sz w:val="14"/>
                <w:szCs w:val="14"/>
                <w14:ligatures w14:val="none"/>
              </w:rPr>
              <w:t>նվազագույն</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գնային</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հավելումի</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չափը</w:t>
            </w:r>
            <w:proofErr w:type="spellEnd"/>
          </w:p>
        </w:tc>
        <w:tc>
          <w:tcPr>
            <w:tcW w:w="1362" w:type="dxa"/>
            <w:shd w:val="clear" w:color="auto" w:fill="auto"/>
            <w:vAlign w:val="center"/>
            <w:hideMark/>
          </w:tcPr>
          <w:p w14:paraId="7872C16F" w14:textId="34EFCB2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Գույքի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արժեքի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որոշման</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համար</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նախատեսված</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գումարը</w:t>
            </w:r>
            <w:proofErr w:type="spellEnd"/>
            <w:r w:rsidRPr="002F76E3">
              <w:rPr>
                <w:rFonts w:ascii="GHEA Grapalat" w:eastAsia="Times New Roman" w:hAnsi="GHEA Grapalat" w:cs="Calibri"/>
                <w:b/>
                <w:bCs/>
                <w:kern w:val="0"/>
                <w:sz w:val="14"/>
                <w:szCs w:val="14"/>
                <w14:ligatures w14:val="none"/>
              </w:rPr>
              <w:t xml:space="preserve"> </w:t>
            </w:r>
            <w:r w:rsidRPr="002F76E3">
              <w:rPr>
                <w:rFonts w:ascii="GHEA Grapalat" w:eastAsia="Times New Roman" w:hAnsi="GHEA Grapalat" w:cs="Calibri"/>
                <w:b/>
                <w:bCs/>
                <w:kern w:val="0"/>
                <w:sz w:val="14"/>
                <w:szCs w:val="14"/>
                <w14:ligatures w14:val="none"/>
              </w:rPr>
              <w:br/>
              <w:t xml:space="preserve">/ՀՀ </w:t>
            </w:r>
            <w:proofErr w:type="spellStart"/>
            <w:r w:rsidRPr="002F76E3">
              <w:rPr>
                <w:rFonts w:ascii="GHEA Grapalat" w:eastAsia="Times New Roman" w:hAnsi="GHEA Grapalat" w:cs="Calibri"/>
                <w:b/>
                <w:bCs/>
                <w:kern w:val="0"/>
                <w:sz w:val="14"/>
                <w:szCs w:val="14"/>
                <w14:ligatures w14:val="none"/>
              </w:rPr>
              <w:t>դրամ</w:t>
            </w:r>
            <w:proofErr w:type="spellEnd"/>
            <w:r w:rsidRPr="002F76E3">
              <w:rPr>
                <w:rFonts w:ascii="GHEA Grapalat" w:eastAsia="Times New Roman" w:hAnsi="GHEA Grapalat" w:cs="Calibri"/>
                <w:b/>
                <w:bCs/>
                <w:kern w:val="0"/>
                <w:sz w:val="14"/>
                <w:szCs w:val="14"/>
                <w14:ligatures w14:val="none"/>
              </w:rPr>
              <w:t>/</w:t>
            </w:r>
          </w:p>
        </w:tc>
      </w:tr>
      <w:tr w:rsidR="00444DE0" w:rsidRPr="00B846C0" w14:paraId="00FAF59A" w14:textId="77777777" w:rsidTr="00444DE0">
        <w:trPr>
          <w:trHeight w:val="2145"/>
        </w:trPr>
        <w:tc>
          <w:tcPr>
            <w:tcW w:w="484" w:type="dxa"/>
            <w:shd w:val="clear" w:color="auto" w:fill="auto"/>
            <w:noWrap/>
            <w:vAlign w:val="center"/>
            <w:hideMark/>
          </w:tcPr>
          <w:p w14:paraId="25D4E0CA" w14:textId="77777777" w:rsidR="00444DE0" w:rsidRPr="002F76E3" w:rsidRDefault="00444DE0" w:rsidP="002F76E3">
            <w:pPr>
              <w:spacing w:after="0" w:line="240" w:lineRule="auto"/>
              <w:jc w:val="center"/>
              <w:rPr>
                <w:rFonts w:ascii="GHEA Grapalat" w:eastAsia="Times New Roman" w:hAnsi="GHEA Grapalat" w:cs="Calibri"/>
                <w:kern w:val="0"/>
                <w:sz w:val="14"/>
                <w:szCs w:val="14"/>
                <w14:ligatures w14:val="none"/>
              </w:rPr>
            </w:pPr>
            <w:r w:rsidRPr="002F76E3">
              <w:rPr>
                <w:rFonts w:ascii="GHEA Grapalat" w:eastAsia="Times New Roman" w:hAnsi="GHEA Grapalat" w:cs="Calibri"/>
                <w:kern w:val="0"/>
                <w:sz w:val="14"/>
                <w:szCs w:val="14"/>
                <w14:ligatures w14:val="none"/>
              </w:rPr>
              <w:t>1</w:t>
            </w:r>
          </w:p>
        </w:tc>
        <w:tc>
          <w:tcPr>
            <w:tcW w:w="968" w:type="dxa"/>
            <w:shd w:val="clear" w:color="auto" w:fill="auto"/>
            <w:noWrap/>
            <w:vAlign w:val="center"/>
            <w:hideMark/>
          </w:tcPr>
          <w:p w14:paraId="72C0740E" w14:textId="77777777" w:rsidR="00444DE0" w:rsidRPr="002F76E3" w:rsidRDefault="00444DE0" w:rsidP="002F76E3">
            <w:pPr>
              <w:spacing w:after="0" w:line="240" w:lineRule="auto"/>
              <w:jc w:val="center"/>
              <w:rPr>
                <w:rFonts w:ascii="GHEA Grapalat" w:eastAsia="Times New Roman" w:hAnsi="GHEA Grapalat" w:cs="Calibri"/>
                <w:kern w:val="0"/>
                <w:sz w:val="14"/>
                <w:szCs w:val="14"/>
                <w14:ligatures w14:val="none"/>
              </w:rPr>
            </w:pPr>
            <w:r w:rsidRPr="002F76E3">
              <w:rPr>
                <w:rFonts w:ascii="GHEA Grapalat" w:eastAsia="Times New Roman" w:hAnsi="GHEA Grapalat" w:cs="Calibri"/>
                <w:kern w:val="0"/>
                <w:sz w:val="14"/>
                <w:szCs w:val="14"/>
                <w14:ligatures w14:val="none"/>
              </w:rPr>
              <w:t>1</w:t>
            </w:r>
          </w:p>
        </w:tc>
        <w:tc>
          <w:tcPr>
            <w:tcW w:w="1158" w:type="dxa"/>
            <w:shd w:val="clear" w:color="000000" w:fill="FFFFFF"/>
            <w:vAlign w:val="center"/>
            <w:hideMark/>
          </w:tcPr>
          <w:p w14:paraId="5C3132A6" w14:textId="13D0A727" w:rsidR="00444DE0" w:rsidRPr="002F76E3" w:rsidRDefault="00444DE0" w:rsidP="002F76E3">
            <w:pPr>
              <w:spacing w:after="0" w:line="240" w:lineRule="auto"/>
              <w:jc w:val="center"/>
              <w:rPr>
                <w:rFonts w:ascii="GHEA Grapalat" w:eastAsia="Times New Roman" w:hAnsi="GHEA Grapalat" w:cs="Calibri"/>
                <w:kern w:val="0"/>
                <w:sz w:val="16"/>
                <w:szCs w:val="16"/>
                <w14:ligatures w14:val="none"/>
              </w:rPr>
            </w:pPr>
            <w:proofErr w:type="spellStart"/>
            <w:r w:rsidRPr="00BF0B4B">
              <w:rPr>
                <w:rFonts w:ascii="GHEA Grapalat" w:eastAsia="Times New Roman" w:hAnsi="GHEA Grapalat" w:cs="Calibri"/>
                <w:kern w:val="0"/>
                <w:sz w:val="16"/>
                <w:szCs w:val="16"/>
                <w14:ligatures w14:val="none"/>
              </w:rPr>
              <w:t>Վարչական</w:t>
            </w:r>
            <w:proofErr w:type="spellEnd"/>
            <w:r w:rsidRPr="00BF0B4B">
              <w:rPr>
                <w:rFonts w:ascii="GHEA Grapalat" w:eastAsia="Times New Roman" w:hAnsi="GHEA Grapalat" w:cs="Calibri"/>
                <w:kern w:val="0"/>
                <w:sz w:val="16"/>
                <w:szCs w:val="16"/>
                <w14:ligatures w14:val="none"/>
              </w:rPr>
              <w:t xml:space="preserve"> </w:t>
            </w:r>
            <w:proofErr w:type="spellStart"/>
            <w:r w:rsidRPr="00BF0B4B">
              <w:rPr>
                <w:rFonts w:ascii="GHEA Grapalat" w:eastAsia="Times New Roman" w:hAnsi="GHEA Grapalat" w:cs="Calibri"/>
                <w:kern w:val="0"/>
                <w:sz w:val="16"/>
                <w:szCs w:val="16"/>
                <w14:ligatures w14:val="none"/>
              </w:rPr>
              <w:t>շենք</w:t>
            </w:r>
            <w:proofErr w:type="spellEnd"/>
            <w:r w:rsidRPr="002F76E3">
              <w:rPr>
                <w:rFonts w:ascii="GHEA Grapalat" w:eastAsia="Times New Roman" w:hAnsi="GHEA Grapalat" w:cs="Calibri"/>
                <w:kern w:val="0"/>
                <w:sz w:val="16"/>
                <w:szCs w:val="16"/>
                <w14:ligatures w14:val="none"/>
              </w:rPr>
              <w:t xml:space="preserve"> և </w:t>
            </w:r>
            <w:proofErr w:type="spellStart"/>
            <w:r w:rsidRPr="002F76E3">
              <w:rPr>
                <w:rFonts w:ascii="GHEA Grapalat" w:eastAsia="Times New Roman" w:hAnsi="GHEA Grapalat" w:cs="Calibri"/>
                <w:kern w:val="0"/>
                <w:sz w:val="16"/>
                <w:szCs w:val="16"/>
                <w14:ligatures w14:val="none"/>
              </w:rPr>
              <w:t>հողամաս</w:t>
            </w:r>
            <w:proofErr w:type="spellEnd"/>
          </w:p>
        </w:tc>
        <w:tc>
          <w:tcPr>
            <w:tcW w:w="1710" w:type="dxa"/>
            <w:shd w:val="clear" w:color="auto" w:fill="auto"/>
            <w:vAlign w:val="center"/>
            <w:hideMark/>
          </w:tcPr>
          <w:p w14:paraId="6670E3FE" w14:textId="4D25C5BD" w:rsidR="00444DE0" w:rsidRPr="00BF0B4B" w:rsidRDefault="00444DE0" w:rsidP="002F76E3">
            <w:pPr>
              <w:spacing w:after="0" w:line="240" w:lineRule="auto"/>
              <w:jc w:val="center"/>
              <w:rPr>
                <w:rFonts w:ascii="GHEA Grapalat" w:eastAsia="Times New Roman" w:hAnsi="GHEA Grapalat" w:cs="Calibri"/>
                <w:kern w:val="0"/>
                <w:sz w:val="16"/>
                <w:szCs w:val="16"/>
                <w14:ligatures w14:val="none"/>
              </w:rPr>
            </w:pPr>
            <w:proofErr w:type="spellStart"/>
            <w:r w:rsidRPr="00BF0B4B">
              <w:rPr>
                <w:rFonts w:ascii="GHEA Grapalat" w:eastAsia="Times New Roman" w:hAnsi="GHEA Grapalat" w:cs="Calibri"/>
                <w:kern w:val="0"/>
                <w:sz w:val="16"/>
                <w:szCs w:val="16"/>
                <w14:ligatures w14:val="none"/>
              </w:rPr>
              <w:t>Մարզ</w:t>
            </w:r>
            <w:proofErr w:type="spellEnd"/>
            <w:r w:rsidRPr="00BF0B4B">
              <w:rPr>
                <w:rFonts w:ascii="GHEA Grapalat" w:eastAsia="Times New Roman" w:hAnsi="GHEA Grapalat" w:cs="Calibri"/>
                <w:kern w:val="0"/>
                <w:sz w:val="16"/>
                <w:szCs w:val="16"/>
                <w14:ligatures w14:val="none"/>
              </w:rPr>
              <w:t xml:space="preserve"> </w:t>
            </w:r>
            <w:proofErr w:type="spellStart"/>
            <w:r w:rsidRPr="00BF0B4B">
              <w:rPr>
                <w:rFonts w:ascii="GHEA Grapalat" w:eastAsia="Times New Roman" w:hAnsi="GHEA Grapalat" w:cs="Calibri"/>
                <w:kern w:val="0"/>
                <w:sz w:val="16"/>
                <w:szCs w:val="16"/>
                <w14:ligatures w14:val="none"/>
              </w:rPr>
              <w:t>Շիրակ</w:t>
            </w:r>
            <w:proofErr w:type="spellEnd"/>
            <w:r w:rsidRPr="00BF0B4B">
              <w:rPr>
                <w:rFonts w:ascii="GHEA Grapalat" w:eastAsia="Times New Roman" w:hAnsi="GHEA Grapalat" w:cs="Calibri"/>
                <w:kern w:val="0"/>
                <w:sz w:val="16"/>
                <w:szCs w:val="16"/>
                <w14:ligatures w14:val="none"/>
              </w:rPr>
              <w:t xml:space="preserve">, </w:t>
            </w:r>
            <w:proofErr w:type="spellStart"/>
            <w:r w:rsidRPr="00BF0B4B">
              <w:rPr>
                <w:rFonts w:ascii="GHEA Grapalat" w:eastAsia="Times New Roman" w:hAnsi="GHEA Grapalat" w:cs="Calibri"/>
                <w:kern w:val="0"/>
                <w:sz w:val="16"/>
                <w:szCs w:val="16"/>
                <w14:ligatures w14:val="none"/>
              </w:rPr>
              <w:t>համայնք</w:t>
            </w:r>
            <w:proofErr w:type="spellEnd"/>
            <w:r w:rsidRPr="00BF0B4B">
              <w:rPr>
                <w:rFonts w:ascii="GHEA Grapalat" w:eastAsia="Times New Roman" w:hAnsi="GHEA Grapalat" w:cs="Calibri"/>
                <w:kern w:val="0"/>
                <w:sz w:val="16"/>
                <w:szCs w:val="16"/>
                <w14:ligatures w14:val="none"/>
              </w:rPr>
              <w:t xml:space="preserve"> </w:t>
            </w:r>
            <w:proofErr w:type="spellStart"/>
            <w:r w:rsidRPr="00BF0B4B">
              <w:rPr>
                <w:rFonts w:ascii="GHEA Grapalat" w:eastAsia="Times New Roman" w:hAnsi="GHEA Grapalat" w:cs="Calibri"/>
                <w:kern w:val="0"/>
                <w:sz w:val="16"/>
                <w:szCs w:val="16"/>
                <w14:ligatures w14:val="none"/>
              </w:rPr>
              <w:t>Անի</w:t>
            </w:r>
            <w:proofErr w:type="spellEnd"/>
            <w:r w:rsidRPr="00BF0B4B">
              <w:rPr>
                <w:rFonts w:ascii="GHEA Grapalat" w:eastAsia="Times New Roman" w:hAnsi="GHEA Grapalat" w:cs="Calibri"/>
                <w:kern w:val="0"/>
                <w:sz w:val="16"/>
                <w:szCs w:val="16"/>
                <w14:ligatures w14:val="none"/>
              </w:rPr>
              <w:t xml:space="preserve"> </w:t>
            </w:r>
            <w:proofErr w:type="spellStart"/>
            <w:r w:rsidRPr="00BF0B4B">
              <w:rPr>
                <w:rFonts w:ascii="GHEA Grapalat" w:eastAsia="Times New Roman" w:hAnsi="GHEA Grapalat" w:cs="Calibri"/>
                <w:kern w:val="0"/>
                <w:sz w:val="16"/>
                <w:szCs w:val="16"/>
                <w14:ligatures w14:val="none"/>
              </w:rPr>
              <w:t>Մարալիկ</w:t>
            </w:r>
            <w:proofErr w:type="spellEnd"/>
            <w:r w:rsidRPr="00BF0B4B">
              <w:rPr>
                <w:rFonts w:ascii="GHEA Grapalat" w:eastAsia="Times New Roman" w:hAnsi="GHEA Grapalat" w:cs="Calibri"/>
                <w:kern w:val="0"/>
                <w:sz w:val="16"/>
                <w:szCs w:val="16"/>
                <w14:ligatures w14:val="none"/>
              </w:rPr>
              <w:t xml:space="preserve"> ք. Հ. </w:t>
            </w:r>
            <w:proofErr w:type="spellStart"/>
            <w:r w:rsidRPr="00BF0B4B">
              <w:rPr>
                <w:rFonts w:ascii="GHEA Grapalat" w:eastAsia="Times New Roman" w:hAnsi="GHEA Grapalat" w:cs="Calibri"/>
                <w:kern w:val="0"/>
                <w:sz w:val="16"/>
                <w:szCs w:val="16"/>
                <w14:ligatures w14:val="none"/>
              </w:rPr>
              <w:t>Շահինյան</w:t>
            </w:r>
            <w:proofErr w:type="spellEnd"/>
            <w:r w:rsidRPr="00BF0B4B">
              <w:rPr>
                <w:rFonts w:ascii="GHEA Grapalat" w:eastAsia="Times New Roman" w:hAnsi="GHEA Grapalat" w:cs="Calibri"/>
                <w:kern w:val="0"/>
                <w:sz w:val="16"/>
                <w:szCs w:val="16"/>
                <w14:ligatures w14:val="none"/>
              </w:rPr>
              <w:t xml:space="preserve"> </w:t>
            </w:r>
            <w:proofErr w:type="spellStart"/>
            <w:r w:rsidRPr="00BF0B4B">
              <w:rPr>
                <w:rFonts w:ascii="GHEA Grapalat" w:eastAsia="Times New Roman" w:hAnsi="GHEA Grapalat" w:cs="Calibri"/>
                <w:kern w:val="0"/>
                <w:sz w:val="16"/>
                <w:szCs w:val="16"/>
                <w14:ligatures w14:val="none"/>
              </w:rPr>
              <w:t>փողոց</w:t>
            </w:r>
            <w:proofErr w:type="spellEnd"/>
            <w:r w:rsidRPr="00BF0B4B">
              <w:rPr>
                <w:rFonts w:ascii="GHEA Grapalat" w:eastAsia="Times New Roman" w:hAnsi="GHEA Grapalat" w:cs="Calibri"/>
                <w:kern w:val="0"/>
                <w:sz w:val="16"/>
                <w:szCs w:val="16"/>
                <w14:ligatures w14:val="none"/>
              </w:rPr>
              <w:t xml:space="preserve"> 10 </w:t>
            </w:r>
            <w:proofErr w:type="spellStart"/>
            <w:r w:rsidRPr="00BF0B4B">
              <w:rPr>
                <w:rFonts w:ascii="GHEA Grapalat" w:eastAsia="Times New Roman" w:hAnsi="GHEA Grapalat" w:cs="Calibri"/>
                <w:kern w:val="0"/>
                <w:sz w:val="16"/>
                <w:szCs w:val="16"/>
                <w14:ligatures w14:val="none"/>
              </w:rPr>
              <w:t>վարչական</w:t>
            </w:r>
            <w:proofErr w:type="spellEnd"/>
            <w:r w:rsidRPr="00BF0B4B">
              <w:rPr>
                <w:rFonts w:ascii="GHEA Grapalat" w:eastAsia="Times New Roman" w:hAnsi="GHEA Grapalat" w:cs="Calibri"/>
                <w:kern w:val="0"/>
                <w:sz w:val="16"/>
                <w:szCs w:val="16"/>
                <w14:ligatures w14:val="none"/>
              </w:rPr>
              <w:t xml:space="preserve"> </w:t>
            </w:r>
            <w:proofErr w:type="spellStart"/>
            <w:r w:rsidRPr="00BF0B4B">
              <w:rPr>
                <w:rFonts w:ascii="GHEA Grapalat" w:eastAsia="Times New Roman" w:hAnsi="GHEA Grapalat" w:cs="Calibri"/>
                <w:kern w:val="0"/>
                <w:sz w:val="16"/>
                <w:szCs w:val="16"/>
                <w14:ligatures w14:val="none"/>
              </w:rPr>
              <w:t>շենք</w:t>
            </w:r>
            <w:proofErr w:type="spellEnd"/>
            <w:r w:rsidRPr="00BF0B4B">
              <w:rPr>
                <w:rFonts w:ascii="GHEA Grapalat" w:eastAsia="Times New Roman" w:hAnsi="GHEA Grapalat" w:cs="Calibri"/>
                <w:kern w:val="0"/>
                <w:sz w:val="16"/>
                <w:szCs w:val="16"/>
                <w14:ligatures w14:val="none"/>
              </w:rPr>
              <w:t xml:space="preserve">              </w:t>
            </w:r>
            <w:proofErr w:type="gramStart"/>
            <w:r w:rsidRPr="00BF0B4B">
              <w:rPr>
                <w:rFonts w:ascii="GHEA Grapalat" w:eastAsia="Times New Roman" w:hAnsi="GHEA Grapalat" w:cs="Calibri"/>
                <w:kern w:val="0"/>
                <w:sz w:val="16"/>
                <w:szCs w:val="16"/>
                <w14:ligatures w14:val="none"/>
              </w:rPr>
              <w:t xml:space="preserve">   (</w:t>
            </w:r>
            <w:proofErr w:type="gramEnd"/>
            <w:r w:rsidRPr="00BF0B4B">
              <w:rPr>
                <w:rFonts w:ascii="GHEA Grapalat" w:eastAsia="Times New Roman" w:hAnsi="GHEA Grapalat" w:cs="Calibri"/>
                <w:kern w:val="0"/>
                <w:sz w:val="16"/>
                <w:szCs w:val="16"/>
                <w14:ligatures w14:val="none"/>
              </w:rPr>
              <w:t>06112023-08-0023)</w:t>
            </w:r>
          </w:p>
        </w:tc>
        <w:tc>
          <w:tcPr>
            <w:tcW w:w="1199" w:type="dxa"/>
            <w:shd w:val="clear" w:color="auto" w:fill="auto"/>
            <w:vAlign w:val="center"/>
            <w:hideMark/>
          </w:tcPr>
          <w:p w14:paraId="13E77160" w14:textId="25680D98" w:rsidR="00444DE0" w:rsidRPr="00BF0B4B" w:rsidRDefault="00444DE0" w:rsidP="002F76E3">
            <w:pPr>
              <w:spacing w:after="0" w:line="240" w:lineRule="auto"/>
              <w:jc w:val="center"/>
              <w:rPr>
                <w:rFonts w:ascii="GHEA Grapalat" w:eastAsia="Times New Roman" w:hAnsi="GHEA Grapalat" w:cs="Calibri"/>
                <w:kern w:val="0"/>
                <w:sz w:val="16"/>
                <w:szCs w:val="16"/>
                <w14:ligatures w14:val="none"/>
              </w:rPr>
            </w:pPr>
            <w:proofErr w:type="spellStart"/>
            <w:r w:rsidRPr="00BF0B4B">
              <w:rPr>
                <w:rFonts w:ascii="GHEA Grapalat" w:eastAsia="Times New Roman" w:hAnsi="GHEA Grapalat" w:cs="Calibri"/>
                <w:kern w:val="0"/>
                <w:sz w:val="16"/>
                <w:szCs w:val="16"/>
                <w14:ligatures w14:val="none"/>
              </w:rPr>
              <w:t>Վարչական</w:t>
            </w:r>
            <w:proofErr w:type="spellEnd"/>
            <w:r w:rsidRPr="00BF0B4B">
              <w:rPr>
                <w:rFonts w:ascii="GHEA Grapalat" w:eastAsia="Times New Roman" w:hAnsi="GHEA Grapalat" w:cs="Calibri"/>
                <w:kern w:val="0"/>
                <w:sz w:val="16"/>
                <w:szCs w:val="16"/>
                <w14:ligatures w14:val="none"/>
              </w:rPr>
              <w:t xml:space="preserve"> </w:t>
            </w:r>
            <w:proofErr w:type="spellStart"/>
            <w:r w:rsidRPr="00BF0B4B">
              <w:rPr>
                <w:rFonts w:ascii="GHEA Grapalat" w:eastAsia="Times New Roman" w:hAnsi="GHEA Grapalat" w:cs="Calibri"/>
                <w:kern w:val="0"/>
                <w:sz w:val="16"/>
                <w:szCs w:val="16"/>
                <w14:ligatures w14:val="none"/>
              </w:rPr>
              <w:t>շենք</w:t>
            </w:r>
            <w:proofErr w:type="spellEnd"/>
            <w:r w:rsidRPr="00BF0B4B">
              <w:rPr>
                <w:rFonts w:ascii="GHEA Grapalat" w:eastAsia="Times New Roman" w:hAnsi="GHEA Grapalat" w:cs="Calibri"/>
                <w:kern w:val="0"/>
                <w:sz w:val="16"/>
                <w:szCs w:val="16"/>
                <w14:ligatures w14:val="none"/>
              </w:rPr>
              <w:t xml:space="preserve"> 527.14 </w:t>
            </w:r>
            <w:proofErr w:type="spellStart"/>
            <w:r w:rsidRPr="00BF0B4B">
              <w:rPr>
                <w:rFonts w:ascii="GHEA Grapalat" w:eastAsia="Times New Roman" w:hAnsi="GHEA Grapalat" w:cs="Calibri"/>
                <w:kern w:val="0"/>
                <w:sz w:val="16"/>
                <w:szCs w:val="16"/>
                <w14:ligatures w14:val="none"/>
              </w:rPr>
              <w:t>քմ</w:t>
            </w:r>
            <w:proofErr w:type="spellEnd"/>
            <w:r w:rsidRPr="00BF0B4B">
              <w:rPr>
                <w:rFonts w:ascii="GHEA Grapalat" w:eastAsia="Times New Roman" w:hAnsi="GHEA Grapalat" w:cs="Calibri"/>
                <w:kern w:val="0"/>
                <w:sz w:val="16"/>
                <w:szCs w:val="16"/>
                <w14:ligatures w14:val="none"/>
              </w:rPr>
              <w:br/>
              <w:t xml:space="preserve"> </w:t>
            </w:r>
          </w:p>
        </w:tc>
        <w:tc>
          <w:tcPr>
            <w:tcW w:w="962" w:type="dxa"/>
            <w:shd w:val="clear" w:color="auto" w:fill="auto"/>
            <w:vAlign w:val="center"/>
            <w:hideMark/>
          </w:tcPr>
          <w:p w14:paraId="30F52B25" w14:textId="1AE35D87" w:rsidR="00444DE0" w:rsidRPr="00BF0B4B" w:rsidRDefault="00444DE0" w:rsidP="002F76E3">
            <w:pPr>
              <w:spacing w:after="0" w:line="240" w:lineRule="auto"/>
              <w:jc w:val="center"/>
              <w:rPr>
                <w:rFonts w:ascii="GHEA Grapalat" w:eastAsia="Times New Roman" w:hAnsi="GHEA Grapalat" w:cs="Calibri"/>
                <w:kern w:val="0"/>
                <w:sz w:val="16"/>
                <w:szCs w:val="16"/>
                <w14:ligatures w14:val="none"/>
              </w:rPr>
            </w:pPr>
            <w:r w:rsidRPr="004C3173">
              <w:rPr>
                <w:rFonts w:ascii="GHEA Grapalat" w:eastAsia="Times New Roman" w:hAnsi="GHEA Grapalat" w:cs="Calibri"/>
                <w:kern w:val="0"/>
                <w:sz w:val="16"/>
                <w:szCs w:val="16"/>
                <w14:ligatures w14:val="none"/>
              </w:rPr>
              <w:t>0.05353</w:t>
            </w:r>
          </w:p>
        </w:tc>
        <w:tc>
          <w:tcPr>
            <w:tcW w:w="1108" w:type="dxa"/>
            <w:shd w:val="clear" w:color="auto" w:fill="auto"/>
            <w:vAlign w:val="center"/>
            <w:hideMark/>
          </w:tcPr>
          <w:p w14:paraId="4884F7EB" w14:textId="06D8C159" w:rsidR="00444DE0" w:rsidRPr="00BF0B4B" w:rsidRDefault="00444DE0" w:rsidP="002F76E3">
            <w:pPr>
              <w:spacing w:after="0" w:line="240" w:lineRule="auto"/>
              <w:jc w:val="center"/>
              <w:rPr>
                <w:rFonts w:ascii="GHEA Grapalat" w:eastAsia="Times New Roman" w:hAnsi="GHEA Grapalat" w:cs="Calibri"/>
                <w:kern w:val="0"/>
                <w:sz w:val="16"/>
                <w:szCs w:val="16"/>
                <w14:ligatures w14:val="none"/>
              </w:rPr>
            </w:pPr>
            <w:r w:rsidRPr="004C3173">
              <w:rPr>
                <w:rFonts w:ascii="GHEA Grapalat" w:eastAsia="Times New Roman" w:hAnsi="GHEA Grapalat" w:cs="Calibri"/>
                <w:kern w:val="0"/>
                <w:sz w:val="16"/>
                <w:szCs w:val="16"/>
                <w14:ligatures w14:val="none"/>
              </w:rPr>
              <w:t>26 200 000</w:t>
            </w:r>
          </w:p>
        </w:tc>
        <w:tc>
          <w:tcPr>
            <w:tcW w:w="1230" w:type="dxa"/>
            <w:vAlign w:val="center"/>
          </w:tcPr>
          <w:p w14:paraId="03DC9E7A" w14:textId="7D91DBC5" w:rsidR="00444DE0" w:rsidRPr="00444DE0" w:rsidRDefault="00444DE0" w:rsidP="002F76E3">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423 598</w:t>
            </w:r>
          </w:p>
        </w:tc>
        <w:tc>
          <w:tcPr>
            <w:tcW w:w="1147" w:type="dxa"/>
            <w:shd w:val="clear" w:color="auto" w:fill="auto"/>
            <w:vAlign w:val="center"/>
            <w:hideMark/>
          </w:tcPr>
          <w:p w14:paraId="3027C52B" w14:textId="17C53706" w:rsidR="00444DE0" w:rsidRPr="00BF0B4B" w:rsidRDefault="00444DE0" w:rsidP="002F76E3">
            <w:pPr>
              <w:spacing w:after="0" w:line="240" w:lineRule="auto"/>
              <w:jc w:val="center"/>
              <w:rPr>
                <w:rFonts w:ascii="GHEA Grapalat" w:eastAsia="Times New Roman" w:hAnsi="GHEA Grapalat" w:cs="Calibri"/>
                <w:kern w:val="0"/>
                <w:sz w:val="16"/>
                <w:szCs w:val="16"/>
                <w14:ligatures w14:val="none"/>
              </w:rPr>
            </w:pPr>
            <w:r w:rsidRPr="004C3173">
              <w:rPr>
                <w:rFonts w:ascii="GHEA Grapalat" w:eastAsia="Times New Roman" w:hAnsi="GHEA Grapalat" w:cs="Calibri"/>
                <w:kern w:val="0"/>
                <w:sz w:val="16"/>
                <w:szCs w:val="16"/>
                <w14:ligatures w14:val="none"/>
              </w:rPr>
              <w:t>26 200 000</w:t>
            </w:r>
          </w:p>
        </w:tc>
        <w:tc>
          <w:tcPr>
            <w:tcW w:w="1128" w:type="dxa"/>
            <w:shd w:val="clear" w:color="auto" w:fill="auto"/>
            <w:vAlign w:val="center"/>
            <w:hideMark/>
          </w:tcPr>
          <w:p w14:paraId="00C3D173" w14:textId="07D10ED4" w:rsidR="00444DE0" w:rsidRPr="00BF0B4B" w:rsidRDefault="00444DE0" w:rsidP="002F76E3">
            <w:pPr>
              <w:spacing w:after="0" w:line="240" w:lineRule="auto"/>
              <w:jc w:val="center"/>
              <w:rPr>
                <w:rFonts w:ascii="GHEA Grapalat" w:eastAsia="Times New Roman" w:hAnsi="GHEA Grapalat" w:cs="Calibri"/>
                <w:kern w:val="0"/>
                <w:sz w:val="16"/>
                <w:szCs w:val="16"/>
                <w14:ligatures w14:val="none"/>
              </w:rPr>
            </w:pPr>
            <w:r w:rsidRPr="004C3173">
              <w:rPr>
                <w:rFonts w:ascii="GHEA Grapalat" w:eastAsia="Times New Roman" w:hAnsi="GHEA Grapalat" w:cs="Calibri"/>
                <w:kern w:val="0"/>
                <w:sz w:val="16"/>
                <w:szCs w:val="16"/>
                <w14:ligatures w14:val="none"/>
              </w:rPr>
              <w:t>5 240 000</w:t>
            </w:r>
          </w:p>
        </w:tc>
        <w:tc>
          <w:tcPr>
            <w:tcW w:w="1043" w:type="dxa"/>
            <w:vAlign w:val="center"/>
          </w:tcPr>
          <w:p w14:paraId="4DA2EDB7" w14:textId="2D5DF026" w:rsidR="00444DE0" w:rsidRPr="00444DE0" w:rsidRDefault="00444DE0" w:rsidP="002F76E3">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262 000</w:t>
            </w:r>
          </w:p>
        </w:tc>
        <w:tc>
          <w:tcPr>
            <w:tcW w:w="1362" w:type="dxa"/>
            <w:shd w:val="clear" w:color="auto" w:fill="auto"/>
            <w:vAlign w:val="center"/>
            <w:hideMark/>
          </w:tcPr>
          <w:p w14:paraId="7346DF8C" w14:textId="4D328AA6" w:rsidR="00444DE0" w:rsidRPr="00BF0B4B" w:rsidRDefault="00444DE0" w:rsidP="002F76E3">
            <w:pPr>
              <w:spacing w:after="0" w:line="240" w:lineRule="auto"/>
              <w:jc w:val="center"/>
              <w:rPr>
                <w:rFonts w:ascii="GHEA Grapalat" w:eastAsia="Times New Roman" w:hAnsi="GHEA Grapalat" w:cs="Calibri"/>
                <w:kern w:val="0"/>
                <w:sz w:val="16"/>
                <w:szCs w:val="16"/>
                <w14:ligatures w14:val="none"/>
              </w:rPr>
            </w:pPr>
            <w:r w:rsidRPr="004C3173">
              <w:rPr>
                <w:rFonts w:ascii="GHEA Grapalat" w:eastAsia="Times New Roman" w:hAnsi="GHEA Grapalat" w:cs="Calibri"/>
                <w:kern w:val="0"/>
                <w:sz w:val="16"/>
                <w:szCs w:val="16"/>
                <w14:ligatures w14:val="none"/>
              </w:rPr>
              <w:t>267</w:t>
            </w:r>
            <w:r>
              <w:rPr>
                <w:rFonts w:ascii="GHEA Grapalat" w:eastAsia="Times New Roman" w:hAnsi="GHEA Grapalat" w:cs="Calibri"/>
                <w:kern w:val="0"/>
                <w:sz w:val="16"/>
                <w:szCs w:val="16"/>
                <w:lang w:val="hy-AM"/>
                <w14:ligatures w14:val="none"/>
              </w:rPr>
              <w:t xml:space="preserve"> </w:t>
            </w:r>
            <w:r w:rsidRPr="004C3173">
              <w:rPr>
                <w:rFonts w:ascii="GHEA Grapalat" w:eastAsia="Times New Roman" w:hAnsi="GHEA Grapalat" w:cs="Calibri"/>
                <w:kern w:val="0"/>
                <w:sz w:val="16"/>
                <w:szCs w:val="16"/>
                <w14:ligatures w14:val="none"/>
              </w:rPr>
              <w:t>770</w:t>
            </w:r>
            <w:r w:rsidRPr="004C3173">
              <w:rPr>
                <w:rFonts w:ascii="Cambria Math" w:eastAsia="Times New Roman" w:hAnsi="Cambria Math" w:cs="Cambria Math"/>
                <w:kern w:val="0"/>
                <w:sz w:val="16"/>
                <w:szCs w:val="16"/>
                <w14:ligatures w14:val="none"/>
              </w:rPr>
              <w:t>․</w:t>
            </w:r>
            <w:r w:rsidRPr="004C3173">
              <w:rPr>
                <w:rFonts w:ascii="GHEA Grapalat" w:eastAsia="Times New Roman" w:hAnsi="GHEA Grapalat" w:cs="Calibri"/>
                <w:kern w:val="0"/>
                <w:sz w:val="16"/>
                <w:szCs w:val="16"/>
                <w14:ligatures w14:val="none"/>
              </w:rPr>
              <w:t>4</w:t>
            </w:r>
          </w:p>
        </w:tc>
      </w:tr>
      <w:tr w:rsidR="00444DE0" w:rsidRPr="002F76E3" w14:paraId="1B0DC5E1" w14:textId="77777777" w:rsidTr="00444DE0">
        <w:trPr>
          <w:trHeight w:val="825"/>
        </w:trPr>
        <w:tc>
          <w:tcPr>
            <w:tcW w:w="13502" w:type="dxa"/>
            <w:gridSpan w:val="12"/>
          </w:tcPr>
          <w:p w14:paraId="36ACB7A3" w14:textId="7E86739F" w:rsidR="00444DE0" w:rsidRPr="002F76E3" w:rsidRDefault="00444DE0" w:rsidP="002F76E3">
            <w:pPr>
              <w:spacing w:after="0" w:line="240" w:lineRule="auto"/>
              <w:jc w:val="center"/>
              <w:rPr>
                <w:rFonts w:ascii="GHEA Grapalat" w:eastAsia="Times New Roman" w:hAnsi="GHEA Grapalat" w:cs="Calibri"/>
                <w:kern w:val="0"/>
                <w:sz w:val="14"/>
                <w:szCs w:val="14"/>
                <w14:ligatures w14:val="none"/>
              </w:rPr>
            </w:pPr>
            <w:proofErr w:type="spellStart"/>
            <w:r w:rsidRPr="00A53AF7">
              <w:rPr>
                <w:rFonts w:ascii="GHEA Grapalat" w:eastAsia="Times New Roman" w:hAnsi="GHEA Grapalat" w:cs="Calibri"/>
                <w:kern w:val="0"/>
                <w:sz w:val="14"/>
                <w:szCs w:val="14"/>
                <w14:ligatures w14:val="none"/>
              </w:rPr>
              <w:t>Վարչական</w:t>
            </w:r>
            <w:proofErr w:type="spellEnd"/>
            <w:r w:rsidRPr="00A53AF7">
              <w:rPr>
                <w:rFonts w:ascii="GHEA Grapalat" w:eastAsia="Times New Roman" w:hAnsi="GHEA Grapalat" w:cs="Calibri"/>
                <w:kern w:val="0"/>
                <w:sz w:val="14"/>
                <w:szCs w:val="14"/>
                <w14:ligatures w14:val="none"/>
              </w:rPr>
              <w:t xml:space="preserve"> </w:t>
            </w:r>
            <w:proofErr w:type="spellStart"/>
            <w:r w:rsidRPr="00A53AF7">
              <w:rPr>
                <w:rFonts w:ascii="GHEA Grapalat" w:eastAsia="Times New Roman" w:hAnsi="GHEA Grapalat" w:cs="Calibri"/>
                <w:kern w:val="0"/>
                <w:sz w:val="14"/>
                <w:szCs w:val="14"/>
                <w14:ligatures w14:val="none"/>
              </w:rPr>
              <w:t>շենք</w:t>
            </w:r>
            <w:r w:rsidRPr="002F76E3">
              <w:rPr>
                <w:rFonts w:ascii="GHEA Grapalat" w:eastAsia="Times New Roman" w:hAnsi="GHEA Grapalat" w:cs="Calibri"/>
                <w:kern w:val="0"/>
                <w:sz w:val="14"/>
                <w:szCs w:val="14"/>
                <w14:ligatures w14:val="none"/>
              </w:rPr>
              <w:t>ի</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ֆիզիկական</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վիճակը</w:t>
            </w:r>
            <w:proofErr w:type="spellEnd"/>
            <w:r w:rsidRPr="002F76E3">
              <w:rPr>
                <w:rFonts w:ascii="GHEA Grapalat" w:eastAsia="Times New Roman" w:hAnsi="GHEA Grapalat" w:cs="Calibri"/>
                <w:kern w:val="0"/>
                <w:sz w:val="14"/>
                <w:szCs w:val="14"/>
                <w14:ligatures w14:val="none"/>
              </w:rPr>
              <w:br/>
            </w:r>
            <w:proofErr w:type="spellStart"/>
            <w:r w:rsidRPr="00A53AF7">
              <w:rPr>
                <w:rFonts w:ascii="GHEA Grapalat" w:eastAsia="Times New Roman" w:hAnsi="GHEA Grapalat" w:cs="Calibri"/>
                <w:kern w:val="0"/>
                <w:sz w:val="14"/>
                <w:szCs w:val="14"/>
                <w14:ligatures w14:val="none"/>
              </w:rPr>
              <w:t>Մարզ</w:t>
            </w:r>
            <w:proofErr w:type="spellEnd"/>
            <w:r w:rsidRPr="00A53AF7">
              <w:rPr>
                <w:rFonts w:ascii="GHEA Grapalat" w:eastAsia="Times New Roman" w:hAnsi="GHEA Grapalat" w:cs="Calibri"/>
                <w:kern w:val="0"/>
                <w:sz w:val="14"/>
                <w:szCs w:val="14"/>
                <w14:ligatures w14:val="none"/>
              </w:rPr>
              <w:t xml:space="preserve"> </w:t>
            </w:r>
            <w:proofErr w:type="spellStart"/>
            <w:r w:rsidRPr="00A53AF7">
              <w:rPr>
                <w:rFonts w:ascii="GHEA Grapalat" w:eastAsia="Times New Roman" w:hAnsi="GHEA Grapalat" w:cs="Calibri"/>
                <w:kern w:val="0"/>
                <w:sz w:val="14"/>
                <w:szCs w:val="14"/>
                <w14:ligatures w14:val="none"/>
              </w:rPr>
              <w:t>Շիրակ</w:t>
            </w:r>
            <w:proofErr w:type="spellEnd"/>
            <w:r w:rsidRPr="00A53AF7">
              <w:rPr>
                <w:rFonts w:ascii="GHEA Grapalat" w:eastAsia="Times New Roman" w:hAnsi="GHEA Grapalat" w:cs="Calibri"/>
                <w:kern w:val="0"/>
                <w:sz w:val="14"/>
                <w:szCs w:val="14"/>
                <w14:ligatures w14:val="none"/>
              </w:rPr>
              <w:t xml:space="preserve">, </w:t>
            </w:r>
            <w:proofErr w:type="spellStart"/>
            <w:r w:rsidRPr="00A53AF7">
              <w:rPr>
                <w:rFonts w:ascii="GHEA Grapalat" w:eastAsia="Times New Roman" w:hAnsi="GHEA Grapalat" w:cs="Calibri"/>
                <w:kern w:val="0"/>
                <w:sz w:val="14"/>
                <w:szCs w:val="14"/>
                <w14:ligatures w14:val="none"/>
              </w:rPr>
              <w:t>համայնք</w:t>
            </w:r>
            <w:proofErr w:type="spellEnd"/>
            <w:r w:rsidRPr="00A53AF7">
              <w:rPr>
                <w:rFonts w:ascii="GHEA Grapalat" w:eastAsia="Times New Roman" w:hAnsi="GHEA Grapalat" w:cs="Calibri"/>
                <w:kern w:val="0"/>
                <w:sz w:val="14"/>
                <w:szCs w:val="14"/>
                <w14:ligatures w14:val="none"/>
              </w:rPr>
              <w:t xml:space="preserve"> </w:t>
            </w:r>
            <w:proofErr w:type="spellStart"/>
            <w:r w:rsidRPr="00A53AF7">
              <w:rPr>
                <w:rFonts w:ascii="GHEA Grapalat" w:eastAsia="Times New Roman" w:hAnsi="GHEA Grapalat" w:cs="Calibri"/>
                <w:kern w:val="0"/>
                <w:sz w:val="14"/>
                <w:szCs w:val="14"/>
                <w14:ligatures w14:val="none"/>
              </w:rPr>
              <w:t>Անի</w:t>
            </w:r>
            <w:proofErr w:type="spellEnd"/>
            <w:r w:rsidRPr="00A53AF7">
              <w:rPr>
                <w:rFonts w:ascii="GHEA Grapalat" w:eastAsia="Times New Roman" w:hAnsi="GHEA Grapalat" w:cs="Calibri"/>
                <w:kern w:val="0"/>
                <w:sz w:val="14"/>
                <w:szCs w:val="14"/>
                <w14:ligatures w14:val="none"/>
              </w:rPr>
              <w:t xml:space="preserve"> </w:t>
            </w:r>
            <w:proofErr w:type="spellStart"/>
            <w:r w:rsidRPr="00A53AF7">
              <w:rPr>
                <w:rFonts w:ascii="GHEA Grapalat" w:eastAsia="Times New Roman" w:hAnsi="GHEA Grapalat" w:cs="Calibri"/>
                <w:kern w:val="0"/>
                <w:sz w:val="14"/>
                <w:szCs w:val="14"/>
                <w14:ligatures w14:val="none"/>
              </w:rPr>
              <w:t>Մարալիկ</w:t>
            </w:r>
            <w:proofErr w:type="spellEnd"/>
            <w:r w:rsidRPr="00A53AF7">
              <w:rPr>
                <w:rFonts w:ascii="GHEA Grapalat" w:eastAsia="Times New Roman" w:hAnsi="GHEA Grapalat" w:cs="Calibri"/>
                <w:kern w:val="0"/>
                <w:sz w:val="14"/>
                <w:szCs w:val="14"/>
                <w14:ligatures w14:val="none"/>
              </w:rPr>
              <w:t xml:space="preserve"> ք. Հ. </w:t>
            </w:r>
            <w:proofErr w:type="spellStart"/>
            <w:r w:rsidRPr="00A53AF7">
              <w:rPr>
                <w:rFonts w:ascii="GHEA Grapalat" w:eastAsia="Times New Roman" w:hAnsi="GHEA Grapalat" w:cs="Calibri"/>
                <w:kern w:val="0"/>
                <w:sz w:val="14"/>
                <w:szCs w:val="14"/>
                <w14:ligatures w14:val="none"/>
              </w:rPr>
              <w:t>Շահինյան</w:t>
            </w:r>
            <w:proofErr w:type="spellEnd"/>
            <w:r w:rsidRPr="00A53AF7">
              <w:rPr>
                <w:rFonts w:ascii="GHEA Grapalat" w:eastAsia="Times New Roman" w:hAnsi="GHEA Grapalat" w:cs="Calibri"/>
                <w:kern w:val="0"/>
                <w:sz w:val="14"/>
                <w:szCs w:val="14"/>
                <w14:ligatures w14:val="none"/>
              </w:rPr>
              <w:t xml:space="preserve"> </w:t>
            </w:r>
            <w:proofErr w:type="spellStart"/>
            <w:r w:rsidRPr="00A53AF7">
              <w:rPr>
                <w:rFonts w:ascii="GHEA Grapalat" w:eastAsia="Times New Roman" w:hAnsi="GHEA Grapalat" w:cs="Calibri"/>
                <w:kern w:val="0"/>
                <w:sz w:val="14"/>
                <w:szCs w:val="14"/>
                <w14:ligatures w14:val="none"/>
              </w:rPr>
              <w:t>փողոց</w:t>
            </w:r>
            <w:proofErr w:type="spellEnd"/>
            <w:r w:rsidRPr="00A53AF7">
              <w:rPr>
                <w:rFonts w:ascii="GHEA Grapalat" w:eastAsia="Times New Roman" w:hAnsi="GHEA Grapalat" w:cs="Calibri"/>
                <w:kern w:val="0"/>
                <w:sz w:val="14"/>
                <w:szCs w:val="14"/>
                <w14:ligatures w14:val="none"/>
              </w:rPr>
              <w:t xml:space="preserve"> 10 </w:t>
            </w:r>
            <w:r w:rsidRPr="002F76E3">
              <w:rPr>
                <w:rFonts w:ascii="GHEA Grapalat" w:eastAsia="Times New Roman" w:hAnsi="GHEA Grapalat" w:cs="Calibri"/>
                <w:kern w:val="0"/>
                <w:sz w:val="14"/>
                <w:szCs w:val="14"/>
                <w14:ligatures w14:val="none"/>
              </w:rPr>
              <w:t xml:space="preserve"> </w:t>
            </w:r>
            <w:r w:rsidRPr="002F76E3">
              <w:rPr>
                <w:rFonts w:ascii="GHEA Grapalat" w:eastAsia="Times New Roman" w:hAnsi="GHEA Grapalat" w:cs="Calibri"/>
                <w:kern w:val="0"/>
                <w:sz w:val="14"/>
                <w:szCs w:val="14"/>
                <w14:ligatures w14:val="none"/>
              </w:rPr>
              <w:br/>
            </w:r>
            <w:proofErr w:type="spellStart"/>
            <w:r w:rsidRPr="002F76E3">
              <w:rPr>
                <w:rFonts w:ascii="GHEA Grapalat" w:eastAsia="Times New Roman" w:hAnsi="GHEA Grapalat" w:cs="Calibri"/>
                <w:kern w:val="0"/>
                <w:sz w:val="14"/>
                <w:szCs w:val="14"/>
                <w14:ligatures w14:val="none"/>
              </w:rPr>
              <w:t>Տեսակ-Շենք</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Շինության</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տիպ</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Քարե</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Ընդհանուր</w:t>
            </w:r>
            <w:proofErr w:type="spellEnd"/>
            <w:r w:rsidRPr="002F76E3">
              <w:rPr>
                <w:rFonts w:ascii="GHEA Grapalat" w:eastAsia="Times New Roman" w:hAnsi="GHEA Grapalat" w:cs="Calibri"/>
                <w:kern w:val="0"/>
                <w:sz w:val="14"/>
                <w:szCs w:val="14"/>
                <w14:ligatures w14:val="none"/>
              </w:rPr>
              <w:t xml:space="preserve"> մակերես-</w:t>
            </w:r>
            <w:r w:rsidRPr="00A53AF7">
              <w:rPr>
                <w:rFonts w:ascii="GHEA Grapalat" w:eastAsia="Times New Roman" w:hAnsi="GHEA Grapalat" w:cs="Calibri"/>
                <w:kern w:val="0"/>
                <w:sz w:val="14"/>
                <w:szCs w:val="14"/>
                <w14:ligatures w14:val="none"/>
              </w:rPr>
              <w:t xml:space="preserve">527.14 </w:t>
            </w:r>
            <w:proofErr w:type="spellStart"/>
            <w:r w:rsidRPr="002F76E3">
              <w:rPr>
                <w:rFonts w:ascii="GHEA Grapalat" w:eastAsia="Times New Roman" w:hAnsi="GHEA Grapalat" w:cs="Calibri"/>
                <w:kern w:val="0"/>
                <w:sz w:val="14"/>
                <w:szCs w:val="14"/>
                <w14:ligatures w14:val="none"/>
              </w:rPr>
              <w:t>քմ</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Կահույքի</w:t>
            </w:r>
            <w:proofErr w:type="spellEnd"/>
            <w:r w:rsidRPr="002F76E3">
              <w:rPr>
                <w:rFonts w:ascii="GHEA Grapalat" w:eastAsia="Times New Roman" w:hAnsi="GHEA Grapalat" w:cs="Calibri"/>
                <w:kern w:val="0"/>
                <w:sz w:val="14"/>
                <w:szCs w:val="14"/>
                <w14:ligatures w14:val="none"/>
              </w:rPr>
              <w:t xml:space="preserve"> և </w:t>
            </w:r>
            <w:proofErr w:type="spellStart"/>
            <w:r w:rsidRPr="002F76E3">
              <w:rPr>
                <w:rFonts w:ascii="GHEA Grapalat" w:eastAsia="Times New Roman" w:hAnsi="GHEA Grapalat" w:cs="Calibri"/>
                <w:kern w:val="0"/>
                <w:sz w:val="14"/>
                <w:szCs w:val="14"/>
                <w14:ligatures w14:val="none"/>
              </w:rPr>
              <w:t>այլ</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գույքի</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առակություն</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առկա</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չէ</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Վերելակ</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առկա</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չէ</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Մուտք</w:t>
            </w:r>
            <w:proofErr w:type="spellEnd"/>
            <w:r w:rsidRPr="002F76E3">
              <w:rPr>
                <w:rFonts w:ascii="GHEA Grapalat" w:eastAsia="Times New Roman" w:hAnsi="GHEA Grapalat" w:cs="Calibri"/>
                <w:kern w:val="0"/>
                <w:sz w:val="14"/>
                <w:szCs w:val="14"/>
                <w14:ligatures w14:val="none"/>
              </w:rPr>
              <w:t xml:space="preserve">- </w:t>
            </w:r>
            <w:proofErr w:type="spellStart"/>
            <w:proofErr w:type="gramStart"/>
            <w:r w:rsidRPr="002F76E3">
              <w:rPr>
                <w:rFonts w:ascii="GHEA Grapalat" w:eastAsia="Times New Roman" w:hAnsi="GHEA Grapalat" w:cs="Calibri"/>
                <w:kern w:val="0"/>
                <w:sz w:val="14"/>
                <w:szCs w:val="14"/>
                <w14:ligatures w14:val="none"/>
              </w:rPr>
              <w:t>Ընդհանուր</w:t>
            </w:r>
            <w:proofErr w:type="spellEnd"/>
            <w:r w:rsidRPr="002F76E3">
              <w:rPr>
                <w:rFonts w:ascii="GHEA Grapalat" w:eastAsia="Times New Roman" w:hAnsi="GHEA Grapalat" w:cs="Calibri"/>
                <w:kern w:val="0"/>
                <w:sz w:val="14"/>
                <w:szCs w:val="14"/>
                <w14:ligatures w14:val="none"/>
              </w:rPr>
              <w:t xml:space="preserve">  (</w:t>
            </w:r>
            <w:proofErr w:type="spellStart"/>
            <w:proofErr w:type="gramEnd"/>
            <w:r w:rsidRPr="002F76E3">
              <w:rPr>
                <w:rFonts w:ascii="GHEA Grapalat" w:eastAsia="Times New Roman" w:hAnsi="GHEA Grapalat" w:cs="Calibri"/>
                <w:kern w:val="0"/>
                <w:sz w:val="14"/>
                <w:szCs w:val="14"/>
                <w14:ligatures w14:val="none"/>
              </w:rPr>
              <w:t>փողոցից</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Կայանատեղի</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առկա</w:t>
            </w:r>
            <w:proofErr w:type="spellEnd"/>
            <w:r w:rsidRPr="002F76E3">
              <w:rPr>
                <w:rFonts w:ascii="GHEA Grapalat" w:eastAsia="Times New Roman" w:hAnsi="GHEA Grapalat" w:cs="Calibri"/>
                <w:kern w:val="0"/>
                <w:sz w:val="14"/>
                <w:szCs w:val="14"/>
                <w14:ligatures w14:val="none"/>
              </w:rPr>
              <w:t xml:space="preserve"> է </w:t>
            </w:r>
            <w:proofErr w:type="spellStart"/>
            <w:r w:rsidRPr="002F76E3">
              <w:rPr>
                <w:rFonts w:ascii="GHEA Grapalat" w:eastAsia="Times New Roman" w:hAnsi="GHEA Grapalat" w:cs="Calibri"/>
                <w:kern w:val="0"/>
                <w:sz w:val="14"/>
                <w:szCs w:val="14"/>
                <w14:ligatures w14:val="none"/>
              </w:rPr>
              <w:t>հնարավորություն</w:t>
            </w:r>
            <w:proofErr w:type="spellEnd"/>
            <w:r w:rsidRPr="002F76E3">
              <w:rPr>
                <w:rFonts w:ascii="GHEA Grapalat" w:eastAsia="Times New Roman" w:hAnsi="GHEA Grapalat" w:cs="Calibri"/>
                <w:kern w:val="0"/>
                <w:sz w:val="14"/>
                <w:szCs w:val="14"/>
                <w14:ligatures w14:val="none"/>
              </w:rPr>
              <w:t>:</w:t>
            </w:r>
          </w:p>
        </w:tc>
      </w:tr>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 երի 28-ի N1667-Ն  և 2024թ</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օգոստոսի 15-ի թիվ 1285-Ա որոշումներով՝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173AF7"/>
    <w:rsid w:val="002F76E3"/>
    <w:rsid w:val="003468F8"/>
    <w:rsid w:val="00444DE0"/>
    <w:rsid w:val="00495BEA"/>
    <w:rsid w:val="004C3173"/>
    <w:rsid w:val="0069729F"/>
    <w:rsid w:val="00A53AF7"/>
    <w:rsid w:val="00AA133E"/>
    <w:rsid w:val="00B846C0"/>
    <w:rsid w:val="00BF0B4B"/>
    <w:rsid w:val="00CD2678"/>
    <w:rsid w:val="00E2262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2024-11-07T07:54:00Z</dcterms:created>
  <dcterms:modified xsi:type="dcterms:W3CDTF">2024-11-07T10:15:00Z</dcterms:modified>
</cp:coreProperties>
</file>