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D3DF" w14:textId="4E790CCE" w:rsidR="004E50AA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</w:p>
    <w:p w14:paraId="64FD1101" w14:textId="4AF7C6C4" w:rsidR="00A60CE3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ԷԼԵԿՏՐՈՆԱՅԻՆ </w:t>
      </w:r>
      <w:r w:rsidR="007126D6"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ՀԱՄԱԿԱՐԳԻ ՄԻՋՈՑՈՎ ԱՆՑԿԱՑՎՈՂ </w:t>
      </w: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ԱՃՈՒՐԴԻ ԱՐԴՅՈՒՆՔԻ ՄԱՍԻՆ</w:t>
      </w:r>
    </w:p>
    <w:p w14:paraId="501AC96E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46" w:type="dxa"/>
        <w:tblInd w:w="-591" w:type="dxa"/>
        <w:tblLook w:val="04A0" w:firstRow="1" w:lastRow="0" w:firstColumn="1" w:lastColumn="0" w:noHBand="0" w:noVBand="1"/>
      </w:tblPr>
      <w:tblGrid>
        <w:gridCol w:w="4186"/>
        <w:gridCol w:w="10260"/>
      </w:tblGrid>
      <w:tr w:rsidR="00A60CE3" w:rsidRPr="00C24256" w14:paraId="12D0D63D" w14:textId="77777777" w:rsidTr="00E140FA">
        <w:trPr>
          <w:trHeight w:val="627"/>
        </w:trPr>
        <w:tc>
          <w:tcPr>
            <w:tcW w:w="4186" w:type="dxa"/>
          </w:tcPr>
          <w:p w14:paraId="3A0CAB0A" w14:textId="407548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1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260" w:type="dxa"/>
          </w:tcPr>
          <w:p w14:paraId="130A7255" w14:textId="2F40C32D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 (հասցե՝ ք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24256" w14:paraId="66745C60" w14:textId="77777777" w:rsidTr="00E140FA">
        <w:trPr>
          <w:trHeight w:val="536"/>
        </w:trPr>
        <w:tc>
          <w:tcPr>
            <w:tcW w:w="4186" w:type="dxa"/>
          </w:tcPr>
          <w:p w14:paraId="70B78DD7" w14:textId="7B2115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2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260" w:type="dxa"/>
          </w:tcPr>
          <w:p w14:paraId="4CC96D56" w14:textId="0B70133A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</w:tr>
      <w:tr w:rsidR="00A60CE3" w:rsidRPr="00C24256" w14:paraId="3E0CA30B" w14:textId="77777777" w:rsidTr="00E140FA">
        <w:trPr>
          <w:trHeight w:val="536"/>
        </w:trPr>
        <w:tc>
          <w:tcPr>
            <w:tcW w:w="4186" w:type="dxa"/>
          </w:tcPr>
          <w:p w14:paraId="1908AA71" w14:textId="5092F2F5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3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260" w:type="dxa"/>
          </w:tcPr>
          <w:p w14:paraId="7C7F632D" w14:textId="0B8870BE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կառավարության 2023թ</w:t>
            </w:r>
            <w:r w:rsidR="00E140FA">
              <w:rPr>
                <w:rFonts w:ascii="Microsoft JhengHei" w:eastAsia="Microsoft JhengHei" w:hAnsi="Microsoft JhengHei" w:cs="Microsoft JhengHei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սեպտեմբերի 28-ի N</w:t>
            </w:r>
            <w:r w:rsidR="00E140FA">
              <w:rPr>
                <w:rFonts w:ascii="GHEA Grapalat" w:hAnsi="GHEA Grapalat"/>
                <w:lang w:val="hy-AM"/>
              </w:rPr>
              <w:t xml:space="preserve"> </w:t>
            </w:r>
            <w:r w:rsidRPr="00C24256">
              <w:rPr>
                <w:rFonts w:ascii="GHEA Grapalat" w:hAnsi="GHEA Grapalat"/>
                <w:lang w:val="hy-AM"/>
              </w:rPr>
              <w:t xml:space="preserve">1667-Ն և  </w:t>
            </w:r>
            <w:r w:rsidR="00C24256" w:rsidRPr="00C24256">
              <w:rPr>
                <w:rFonts w:ascii="GHEA Grapalat" w:hAnsi="GHEA Grapalat"/>
                <w:lang w:val="hy-AM"/>
              </w:rPr>
              <w:t>ՀՀ կառավարության 2024թ</w:t>
            </w:r>
            <w:r w:rsidR="00C24256"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="00C24256" w:rsidRPr="00C24256">
              <w:rPr>
                <w:rFonts w:ascii="GHEA Grapalat" w:hAnsi="GHEA Grapalat"/>
                <w:lang w:val="hy-AM"/>
              </w:rPr>
              <w:t xml:space="preserve"> օգոստոսի 15-ի թիվ 1287-Ա</w:t>
            </w:r>
            <w:r w:rsidR="00F17B23">
              <w:rPr>
                <w:rFonts w:ascii="GHEA Grapalat" w:hAnsi="GHEA Grapalat"/>
                <w:lang w:val="hy-AM"/>
              </w:rPr>
              <w:t xml:space="preserve"> որոշում</w:t>
            </w:r>
            <w:r w:rsidR="00E140FA">
              <w:rPr>
                <w:rFonts w:ascii="GHEA Grapalat" w:hAnsi="GHEA Grapalat"/>
                <w:lang w:val="hy-AM"/>
              </w:rPr>
              <w:t>ներ</w:t>
            </w:r>
          </w:p>
        </w:tc>
      </w:tr>
      <w:tr w:rsidR="00C24256" w:rsidRPr="00C24256" w14:paraId="0AD88D46" w14:textId="77777777" w:rsidTr="00E140FA">
        <w:trPr>
          <w:trHeight w:val="527"/>
        </w:trPr>
        <w:tc>
          <w:tcPr>
            <w:tcW w:w="4186" w:type="dxa"/>
          </w:tcPr>
          <w:p w14:paraId="05D7B3D8" w14:textId="3B28016F" w:rsidR="00C24256" w:rsidRPr="00C24256" w:rsidRDefault="00C24256" w:rsidP="00C24256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4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Նշանակված լոտի անվանումը</w:t>
            </w:r>
          </w:p>
        </w:tc>
        <w:tc>
          <w:tcPr>
            <w:tcW w:w="10260" w:type="dxa"/>
          </w:tcPr>
          <w:p w14:paraId="7908CE1B" w14:textId="77777777" w:rsidR="00C24256" w:rsidRPr="00053FB1" w:rsidRDefault="00C24256" w:rsidP="00C24256">
            <w:pPr>
              <w:ind w:right="-360"/>
              <w:rPr>
                <w:rFonts w:ascii="GHEA Grapalat" w:hAnsi="GHEA Grapalat"/>
                <w:lang w:val="hy-AM"/>
              </w:rPr>
            </w:pPr>
            <w:r w:rsidRPr="000C7335">
              <w:rPr>
                <w:rFonts w:ascii="GHEA Grapalat" w:hAnsi="GHEA Grapalat"/>
                <w:lang w:val="hy-AM"/>
              </w:rPr>
              <w:t>Հասարակական կառուցապատման</w:t>
            </w:r>
            <w:r w:rsidRPr="00053FB1">
              <w:rPr>
                <w:rFonts w:ascii="GHEA Grapalat" w:hAnsi="GHEA Grapalat"/>
                <w:lang w:val="hy-AM"/>
              </w:rPr>
              <w:t xml:space="preserve"> </w:t>
            </w:r>
            <w:r w:rsidRPr="00053FB1">
              <w:rPr>
                <w:rFonts w:ascii="GHEA Grapalat" w:hAnsi="GHEA Grapalat"/>
                <w:lang w:val="hy-AM"/>
              </w:rPr>
              <w:t>Շենք-շինություններ</w:t>
            </w:r>
          </w:p>
          <w:p w14:paraId="3F1B0696" w14:textId="2F3AE60C" w:rsidR="00C24256" w:rsidRPr="00C24256" w:rsidRDefault="00C24256" w:rsidP="00C2425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71402341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27" w:type="dxa"/>
        <w:tblInd w:w="-635" w:type="dxa"/>
        <w:tblLook w:val="04A0" w:firstRow="1" w:lastRow="0" w:firstColumn="1" w:lastColumn="0" w:noHBand="0" w:noVBand="1"/>
      </w:tblPr>
      <w:tblGrid>
        <w:gridCol w:w="353"/>
        <w:gridCol w:w="1237"/>
        <w:gridCol w:w="1770"/>
        <w:gridCol w:w="1808"/>
        <w:gridCol w:w="1925"/>
        <w:gridCol w:w="1237"/>
        <w:gridCol w:w="1437"/>
        <w:gridCol w:w="1532"/>
        <w:gridCol w:w="1908"/>
        <w:gridCol w:w="1220"/>
      </w:tblGrid>
      <w:tr w:rsidR="006052FE" w:rsidRPr="00C24256" w14:paraId="3EB2673C" w14:textId="77777777" w:rsidTr="006052FE">
        <w:trPr>
          <w:trHeight w:val="1169"/>
        </w:trPr>
        <w:tc>
          <w:tcPr>
            <w:tcW w:w="353" w:type="dxa"/>
          </w:tcPr>
          <w:p w14:paraId="2D1F95AB" w14:textId="0B13AB3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C24256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37" w:type="dxa"/>
          </w:tcPr>
          <w:p w14:paraId="3C1DC774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Լոտի </w:t>
            </w:r>
          </w:p>
          <w:p w14:paraId="30821656" w14:textId="6166B43F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70" w:type="dxa"/>
          </w:tcPr>
          <w:p w14:paraId="186A3B7B" w14:textId="16DCD272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(</w:t>
            </w:r>
            <w:proofErr w:type="spellStart"/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  <w:proofErr w:type="spellEnd"/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proofErr w:type="spellStart"/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անվանումը</w:t>
            </w:r>
            <w:proofErr w:type="spellEnd"/>
          </w:p>
        </w:tc>
        <w:tc>
          <w:tcPr>
            <w:tcW w:w="1808" w:type="dxa"/>
          </w:tcPr>
          <w:p w14:paraId="71715FE5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</w:t>
            </w:r>
            <w:proofErr w:type="spellEnd"/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proofErr w:type="spellStart"/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  <w:proofErr w:type="spellEnd"/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proofErr w:type="spellStart"/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գտնվելու</w:t>
            </w:r>
            <w:proofErr w:type="spellEnd"/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E789F52" w14:textId="681B113E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վայրը</w:t>
            </w:r>
            <w:proofErr w:type="spellEnd"/>
          </w:p>
        </w:tc>
        <w:tc>
          <w:tcPr>
            <w:tcW w:w="1925" w:type="dxa"/>
          </w:tcPr>
          <w:p w14:paraId="790A33D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Շենք-շինություններ</w:t>
            </w:r>
          </w:p>
          <w:p w14:paraId="1773443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Մակերեսը</w:t>
            </w:r>
          </w:p>
          <w:p w14:paraId="3484EB20" w14:textId="3C0C3FDB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/քառ</w:t>
            </w:r>
            <w:r w:rsidRPr="006052F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մետր/</w:t>
            </w:r>
          </w:p>
        </w:tc>
        <w:tc>
          <w:tcPr>
            <w:tcW w:w="1237" w:type="dxa"/>
          </w:tcPr>
          <w:p w14:paraId="0F5D6F3C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Հողամասի</w:t>
            </w:r>
          </w:p>
          <w:p w14:paraId="0E80FE4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Մակերեսը </w:t>
            </w:r>
          </w:p>
          <w:p w14:paraId="6A3CF866" w14:textId="05A7CD74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37" w:type="dxa"/>
          </w:tcPr>
          <w:p w14:paraId="3EF1174D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124FB9" w14:textId="227914D3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2" w:type="dxa"/>
          </w:tcPr>
          <w:p w14:paraId="203B80F0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</w:p>
          <w:p w14:paraId="25CE36F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Մեկնարկային</w:t>
            </w:r>
          </w:p>
          <w:p w14:paraId="731EF83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Գինը</w:t>
            </w:r>
          </w:p>
          <w:p w14:paraId="198950EA" w14:textId="0625646C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08" w:type="dxa"/>
          </w:tcPr>
          <w:p w14:paraId="2FCFD7C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 աճուրդի</w:t>
            </w:r>
          </w:p>
          <w:p w14:paraId="5396DA91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Կայացման</w:t>
            </w:r>
          </w:p>
          <w:p w14:paraId="5D4BD9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</w:p>
          <w:p w14:paraId="43F1D947" w14:textId="41E886A6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20" w:type="dxa"/>
          </w:tcPr>
          <w:p w14:paraId="6A94458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Աճուրդում</w:t>
            </w:r>
          </w:p>
          <w:p w14:paraId="1552305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Հաղթած </w:t>
            </w:r>
          </w:p>
          <w:p w14:paraId="553D4408" w14:textId="0936C5E2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մասնակցի</w:t>
            </w:r>
          </w:p>
          <w:p w14:paraId="30296271" w14:textId="2A67D2E1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տվյալները</w:t>
            </w:r>
          </w:p>
        </w:tc>
      </w:tr>
      <w:tr w:rsidR="006052FE" w:rsidRPr="00C24256" w14:paraId="67E9C7CA" w14:textId="77777777" w:rsidTr="006052FE">
        <w:trPr>
          <w:trHeight w:val="2042"/>
        </w:trPr>
        <w:tc>
          <w:tcPr>
            <w:tcW w:w="353" w:type="dxa"/>
          </w:tcPr>
          <w:p w14:paraId="5D2F4EFF" w14:textId="0C9BDC7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425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0AABCDC" w14:textId="5D2C1625" w:rsidR="00F45F15" w:rsidRPr="00C24256" w:rsidRDefault="00850739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>71544234</w:t>
            </w:r>
          </w:p>
        </w:tc>
        <w:tc>
          <w:tcPr>
            <w:tcW w:w="1770" w:type="dxa"/>
          </w:tcPr>
          <w:p w14:paraId="42005CCA" w14:textId="77777777" w:rsidR="000C7335" w:rsidRPr="000C7335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0C7335">
              <w:rPr>
                <w:rFonts w:ascii="GHEA Grapalat" w:hAnsi="GHEA Grapalat"/>
                <w:sz w:val="18"/>
                <w:szCs w:val="18"/>
              </w:rPr>
              <w:t>Հասարակական</w:t>
            </w:r>
            <w:proofErr w:type="spellEnd"/>
            <w:r w:rsidRPr="000C733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C7335">
              <w:rPr>
                <w:rFonts w:ascii="GHEA Grapalat" w:hAnsi="GHEA Grapalat"/>
                <w:sz w:val="18"/>
                <w:szCs w:val="18"/>
              </w:rPr>
              <w:t>կառուցապատման</w:t>
            </w:r>
            <w:proofErr w:type="spellEnd"/>
          </w:p>
          <w:p w14:paraId="5E2175D0" w14:textId="22F48DD9" w:rsidR="00F45F15" w:rsidRPr="00C24256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C24256">
              <w:rPr>
                <w:rFonts w:ascii="GHEA Grapalat" w:hAnsi="GHEA Grapalat"/>
                <w:sz w:val="18"/>
                <w:szCs w:val="18"/>
              </w:rPr>
              <w:t>Շենք-շինություններ</w:t>
            </w:r>
            <w:proofErr w:type="spellEnd"/>
          </w:p>
        </w:tc>
        <w:tc>
          <w:tcPr>
            <w:tcW w:w="1808" w:type="dxa"/>
          </w:tcPr>
          <w:p w14:paraId="4E53049C" w14:textId="77777777" w:rsidR="000C733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Հայաստանի Հանրապետության Կոտայքի մարզ, համայնք Նաիրի, </w:t>
            </w:r>
          </w:p>
          <w:p w14:paraId="1BD9D6D8" w14:textId="77777777" w:rsidR="000C733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 Քասախ, Ռ. Սաֆարյան փողոց </w:t>
            </w:r>
          </w:p>
          <w:p w14:paraId="44B19264" w14:textId="61E4A6A4" w:rsidR="00F45F1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>10 հասցե</w:t>
            </w:r>
          </w:p>
        </w:tc>
        <w:tc>
          <w:tcPr>
            <w:tcW w:w="1925" w:type="dxa"/>
          </w:tcPr>
          <w:p w14:paraId="194AA72F" w14:textId="77777777" w:rsidR="00C24256" w:rsidRPr="00C24256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C7335">
              <w:rPr>
                <w:rFonts w:ascii="GHEA Grapalat" w:hAnsi="GHEA Grapalat"/>
                <w:sz w:val="18"/>
                <w:szCs w:val="18"/>
                <w:lang w:val="hy-AM"/>
              </w:rPr>
              <w:t xml:space="preserve">Բժշկական կենտրոն </w:t>
            </w:r>
          </w:p>
          <w:p w14:paraId="1475CA16" w14:textId="3DAC627A" w:rsidR="000C7335" w:rsidRPr="000C7335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C7335">
              <w:rPr>
                <w:rFonts w:ascii="GHEA Grapalat" w:hAnsi="GHEA Grapalat"/>
                <w:sz w:val="18"/>
                <w:szCs w:val="18"/>
                <w:lang w:val="hy-AM"/>
              </w:rPr>
              <w:t>1830.3</w:t>
            </w:r>
          </w:p>
          <w:p w14:paraId="05D660CC" w14:textId="705F29E1" w:rsidR="000C7335" w:rsidRPr="000C7335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C7335">
              <w:rPr>
                <w:rFonts w:ascii="GHEA Grapalat" w:hAnsi="GHEA Grapalat"/>
                <w:sz w:val="18"/>
                <w:szCs w:val="18"/>
                <w:lang w:val="hy-AM"/>
              </w:rPr>
              <w:t>Կաթսայատուն 282.0</w:t>
            </w:r>
          </w:p>
          <w:p w14:paraId="0C4C2B6F" w14:textId="0DD6A363" w:rsidR="000C7335" w:rsidRPr="000C7335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C7335">
              <w:rPr>
                <w:rFonts w:ascii="GHEA Grapalat" w:hAnsi="GHEA Grapalat"/>
                <w:sz w:val="18"/>
                <w:szCs w:val="18"/>
                <w:lang w:val="hy-AM"/>
              </w:rPr>
              <w:t>Լվացքատուն 38.4</w:t>
            </w:r>
          </w:p>
          <w:p w14:paraId="1E5D864A" w14:textId="77777777" w:rsidR="00531F36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 xml:space="preserve">Պարիսպ 49.6 քմ, </w:t>
            </w:r>
          </w:p>
          <w:p w14:paraId="6B49DA65" w14:textId="0ACABA66" w:rsidR="00F45F15" w:rsidRPr="00C24256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>99.2 խ.մ.</w:t>
            </w:r>
          </w:p>
        </w:tc>
        <w:tc>
          <w:tcPr>
            <w:tcW w:w="1237" w:type="dxa"/>
          </w:tcPr>
          <w:p w14:paraId="0B4C4D41" w14:textId="3E36139C" w:rsidR="00F45F1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</w:rPr>
              <w:t>1.109</w:t>
            </w:r>
          </w:p>
        </w:tc>
        <w:tc>
          <w:tcPr>
            <w:tcW w:w="1437" w:type="dxa"/>
          </w:tcPr>
          <w:p w14:paraId="093C7422" w14:textId="7FBA0F28" w:rsidR="00F45F1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</w:rPr>
              <w:t>641 800 000</w:t>
            </w:r>
          </w:p>
        </w:tc>
        <w:tc>
          <w:tcPr>
            <w:tcW w:w="1532" w:type="dxa"/>
          </w:tcPr>
          <w:p w14:paraId="6F3FF4B2" w14:textId="23D6651E" w:rsidR="00F45F1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</w:rPr>
              <w:t>641 800 000</w:t>
            </w:r>
          </w:p>
        </w:tc>
        <w:tc>
          <w:tcPr>
            <w:tcW w:w="1908" w:type="dxa"/>
          </w:tcPr>
          <w:p w14:paraId="541B8F1A" w14:textId="77777777" w:rsidR="000C7335" w:rsidRPr="00C70E6E" w:rsidRDefault="00F45F15" w:rsidP="00CF30AD">
            <w:pPr>
              <w:ind w:right="-360"/>
              <w:rPr>
                <w:rFonts w:ascii="GHEA Grapalat" w:hAnsi="GHEA Grapalat"/>
                <w:sz w:val="18"/>
                <w:szCs w:val="18"/>
              </w:rPr>
            </w:pPr>
            <w:r w:rsidRPr="00C70E6E">
              <w:rPr>
                <w:rFonts w:ascii="GHEA Grapalat" w:hAnsi="GHEA Grapalat"/>
                <w:sz w:val="18"/>
                <w:szCs w:val="18"/>
              </w:rPr>
              <w:t xml:space="preserve">Չի կայացել՝ </w:t>
            </w:r>
          </w:p>
          <w:p w14:paraId="039B4149" w14:textId="47F9C586" w:rsidR="00F45F15" w:rsidRPr="00C24256" w:rsidRDefault="00F45F1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0E6E">
              <w:rPr>
                <w:rFonts w:ascii="GHEA Grapalat" w:hAnsi="GHEA Grapalat"/>
                <w:sz w:val="18"/>
                <w:szCs w:val="18"/>
              </w:rPr>
              <w:t>հայտեր  չլինելու պատճառով</w:t>
            </w:r>
          </w:p>
        </w:tc>
        <w:tc>
          <w:tcPr>
            <w:tcW w:w="1220" w:type="dxa"/>
          </w:tcPr>
          <w:p w14:paraId="7624414B" w14:textId="605D1A7C" w:rsidR="00F45F15" w:rsidRPr="00C24256" w:rsidRDefault="00C24256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0C7335" w:rsidRPr="00C24256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4DF230BE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p w14:paraId="31455B5C" w14:textId="77777777" w:rsidR="00BF37EE" w:rsidRPr="00C24256" w:rsidRDefault="00BF37EE" w:rsidP="00A60CE3">
      <w:pPr>
        <w:ind w:left="-270" w:right="-360"/>
        <w:rPr>
          <w:rFonts w:ascii="GHEA Grapalat" w:hAnsi="GHEA Grapalat"/>
          <w:lang w:val="hy-AM"/>
        </w:rPr>
      </w:pPr>
    </w:p>
    <w:p w14:paraId="2EFE7882" w14:textId="796F96D6" w:rsidR="00BF37EE" w:rsidRPr="00C24256" w:rsidRDefault="00B23784" w:rsidP="00053FB1">
      <w:pPr>
        <w:ind w:left="2880" w:right="-360" w:firstLine="72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>Էլեկտրոնային աճուրդի կազմակերպման և անցկացման պատասխանատու</w:t>
      </w:r>
      <w:r w:rsidR="00BF37EE" w:rsidRPr="00C24256">
        <w:rPr>
          <w:rFonts w:ascii="GHEA Grapalat" w:hAnsi="GHEA Grapalat"/>
          <w:lang w:val="hy-AM"/>
        </w:rPr>
        <w:t xml:space="preserve">՝ </w:t>
      </w:r>
      <w:r w:rsidR="00053FB1">
        <w:rPr>
          <w:rFonts w:ascii="GHEA Grapalat" w:hAnsi="GHEA Grapalat"/>
          <w:lang w:val="hy-AM"/>
        </w:rPr>
        <w:t xml:space="preserve"> </w:t>
      </w:r>
      <w:r w:rsidR="00BF37EE" w:rsidRPr="00C24256">
        <w:rPr>
          <w:rFonts w:ascii="GHEA Grapalat" w:hAnsi="GHEA Grapalat"/>
          <w:lang w:val="hy-AM"/>
        </w:rPr>
        <w:t xml:space="preserve"> </w:t>
      </w:r>
      <w:r w:rsidR="000C7335" w:rsidRPr="00C24256">
        <w:rPr>
          <w:rFonts w:ascii="GHEA Grapalat" w:hAnsi="GHEA Grapalat"/>
          <w:lang w:val="hy-AM"/>
        </w:rPr>
        <w:t>Մարիամ Բաբայան</w:t>
      </w:r>
    </w:p>
    <w:sectPr w:rsidR="00BF37EE" w:rsidRPr="00C24256" w:rsidSect="00C24256"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53FB1"/>
    <w:rsid w:val="000C7335"/>
    <w:rsid w:val="00112EDA"/>
    <w:rsid w:val="00254B95"/>
    <w:rsid w:val="003830CD"/>
    <w:rsid w:val="0041389C"/>
    <w:rsid w:val="004A35E0"/>
    <w:rsid w:val="004E50AA"/>
    <w:rsid w:val="00531F36"/>
    <w:rsid w:val="005572C8"/>
    <w:rsid w:val="006052FE"/>
    <w:rsid w:val="006352C0"/>
    <w:rsid w:val="006C49FB"/>
    <w:rsid w:val="007126D6"/>
    <w:rsid w:val="00850739"/>
    <w:rsid w:val="00A504B5"/>
    <w:rsid w:val="00A60CE3"/>
    <w:rsid w:val="00B23784"/>
    <w:rsid w:val="00B274F6"/>
    <w:rsid w:val="00B6636B"/>
    <w:rsid w:val="00BF37EE"/>
    <w:rsid w:val="00C24256"/>
    <w:rsid w:val="00C70E6E"/>
    <w:rsid w:val="00CF30AD"/>
    <w:rsid w:val="00D3357D"/>
    <w:rsid w:val="00D95486"/>
    <w:rsid w:val="00E140FA"/>
    <w:rsid w:val="00E67C17"/>
    <w:rsid w:val="00E71081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27</cp:revision>
  <dcterms:created xsi:type="dcterms:W3CDTF">2024-11-26T06:53:00Z</dcterms:created>
  <dcterms:modified xsi:type="dcterms:W3CDTF">2024-11-26T11:33:00Z</dcterms:modified>
</cp:coreProperties>
</file>