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</w:p>
    <w:p w14:paraId="64FD1101" w14:textId="4AF7C6C4" w:rsidR="00A60CE3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ԷԼԵԿՏՐՈՆԱՅԻՆ </w:t>
      </w:r>
      <w:r w:rsidR="007126D6"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ՀԱՄԱԿԱՐԳԻ ՄԻՋՈՑՈՎ ԱՆՑԿԱՑՎՈՂ </w:t>
      </w: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ԱՃՈՒՐԴԻ ԱՐԴՅՈՒՆՔԻ ՄԱՍԻՆ</w:t>
      </w:r>
    </w:p>
    <w:p w14:paraId="501AC96E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46" w:type="dxa"/>
        <w:tblInd w:w="-591" w:type="dxa"/>
        <w:tblLook w:val="04A0" w:firstRow="1" w:lastRow="0" w:firstColumn="1" w:lastColumn="0" w:noHBand="0" w:noVBand="1"/>
      </w:tblPr>
      <w:tblGrid>
        <w:gridCol w:w="4186"/>
        <w:gridCol w:w="10260"/>
      </w:tblGrid>
      <w:tr w:rsidR="00A60CE3" w:rsidRPr="008D51F4" w14:paraId="12D0D63D" w14:textId="77777777" w:rsidTr="00E140FA">
        <w:trPr>
          <w:trHeight w:val="627"/>
        </w:trPr>
        <w:tc>
          <w:tcPr>
            <w:tcW w:w="4186" w:type="dxa"/>
          </w:tcPr>
          <w:p w14:paraId="3A0CAB0A" w14:textId="407548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1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260" w:type="dxa"/>
          </w:tcPr>
          <w:p w14:paraId="130A7255" w14:textId="2F40C32D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 (հասցե՝ ք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D51F4" w14:paraId="66745C60" w14:textId="77777777" w:rsidTr="00E140FA">
        <w:trPr>
          <w:trHeight w:val="536"/>
        </w:trPr>
        <w:tc>
          <w:tcPr>
            <w:tcW w:w="4186" w:type="dxa"/>
          </w:tcPr>
          <w:p w14:paraId="70B78DD7" w14:textId="7B2115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2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260" w:type="dxa"/>
          </w:tcPr>
          <w:p w14:paraId="4CC96D56" w14:textId="0B70133A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</w:tr>
      <w:tr w:rsidR="00A60CE3" w:rsidRPr="008D51F4" w14:paraId="3E0CA30B" w14:textId="77777777" w:rsidTr="00E140FA">
        <w:trPr>
          <w:trHeight w:val="536"/>
        </w:trPr>
        <w:tc>
          <w:tcPr>
            <w:tcW w:w="4186" w:type="dxa"/>
          </w:tcPr>
          <w:p w14:paraId="1908AA71" w14:textId="5092F2F5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3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260" w:type="dxa"/>
          </w:tcPr>
          <w:p w14:paraId="7C7F632D" w14:textId="4D094AB6" w:rsidR="00A60CE3" w:rsidRPr="00C24256" w:rsidRDefault="007E24B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A13EB">
              <w:rPr>
                <w:rFonts w:ascii="GHEA Grapalat" w:hAnsi="GHEA Grapalat"/>
                <w:lang w:val="hy-AM"/>
              </w:rPr>
              <w:t>ՀՀ կառավարության 2024թ</w:t>
            </w:r>
            <w:r w:rsidRPr="006A13E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6A13EB">
              <w:rPr>
                <w:rFonts w:ascii="GHEA Grapalat" w:hAnsi="GHEA Grapalat"/>
                <w:lang w:val="hy-AM"/>
              </w:rPr>
              <w:t xml:space="preserve"> օգոստոսի 22-ի թիվ 1349-Ա որոշում</w:t>
            </w:r>
          </w:p>
        </w:tc>
      </w:tr>
      <w:tr w:rsidR="007E24B6" w:rsidRPr="007E24B6" w14:paraId="798C736A" w14:textId="77777777" w:rsidTr="00E140FA">
        <w:trPr>
          <w:trHeight w:val="536"/>
        </w:trPr>
        <w:tc>
          <w:tcPr>
            <w:tcW w:w="4186" w:type="dxa"/>
          </w:tcPr>
          <w:p w14:paraId="3783A843" w14:textId="769C45B7" w:rsidR="007E24B6" w:rsidRPr="00C24256" w:rsidRDefault="006A13E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260" w:type="dxa"/>
          </w:tcPr>
          <w:p w14:paraId="50DAEB94" w14:textId="6156236A" w:rsidR="007E24B6" w:rsidRPr="006A13EB" w:rsidRDefault="008D51F4" w:rsidP="00A60CE3">
            <w:pPr>
              <w:ind w:right="-360"/>
              <w:rPr>
                <w:rFonts w:ascii="MS Mincho" w:eastAsia="MS Mincho" w:hAnsi="MS Mincho" w:cs="MS Mincho"/>
                <w:b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6A13EB">
              <w:rPr>
                <w:rFonts w:ascii="GHEA Grapalat" w:hAnsi="GHEA Grapalat"/>
                <w:lang w:val="hy-AM"/>
              </w:rPr>
              <w:t>.02</w:t>
            </w:r>
            <w:r w:rsidR="006A13EB" w:rsidRPr="0087426F">
              <w:rPr>
                <w:rFonts w:ascii="GHEA Grapalat" w:hAnsi="GHEA Grapalat"/>
                <w:lang w:val="hy-AM"/>
              </w:rPr>
              <w:t>.2025թ</w:t>
            </w:r>
            <w:r w:rsidR="006A13EB" w:rsidRPr="00CA768F">
              <w:rPr>
                <w:rFonts w:ascii="GHEA Grapalat" w:hAnsi="GHEA Grapalat" w:hint="eastAsia"/>
                <w:lang w:val="hy-AM"/>
              </w:rPr>
              <w:t>․</w:t>
            </w:r>
            <w:r w:rsidR="006A13EB" w:rsidRPr="00CA768F">
              <w:rPr>
                <w:rFonts w:ascii="GHEA Grapalat" w:hAnsi="GHEA Grapalat"/>
                <w:lang w:val="hy-AM"/>
              </w:rPr>
              <w:t xml:space="preserve"> ժամը՝ </w:t>
            </w:r>
            <w:r w:rsidR="006A13EB">
              <w:rPr>
                <w:rFonts w:ascii="GHEA Grapalat" w:hAnsi="GHEA Grapalat"/>
                <w:lang w:val="hy-AM"/>
              </w:rPr>
              <w:t>09</w:t>
            </w:r>
            <w:r w:rsidR="006A13EB" w:rsidRPr="00CA768F">
              <w:rPr>
                <w:rFonts w:ascii="GHEA Grapalat" w:hAnsi="GHEA Grapalat"/>
                <w:lang w:val="hy-AM"/>
              </w:rPr>
              <w:t>։</w:t>
            </w:r>
            <w:r w:rsidR="006A13EB">
              <w:rPr>
                <w:rFonts w:ascii="GHEA Grapalat" w:hAnsi="GHEA Grapalat"/>
              </w:rPr>
              <w:t>30</w:t>
            </w:r>
          </w:p>
        </w:tc>
      </w:tr>
      <w:tr w:rsidR="00C24256" w:rsidRPr="008D51F4" w14:paraId="0AD88D46" w14:textId="77777777" w:rsidTr="00E140FA">
        <w:trPr>
          <w:trHeight w:val="527"/>
        </w:trPr>
        <w:tc>
          <w:tcPr>
            <w:tcW w:w="4186" w:type="dxa"/>
          </w:tcPr>
          <w:p w14:paraId="05D7B3D8" w14:textId="254588F8" w:rsidR="00C24256" w:rsidRPr="00C24256" w:rsidRDefault="006A13EB" w:rsidP="00C24256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 w:rsidR="00C24256" w:rsidRPr="00C24256">
              <w:rPr>
                <w:rFonts w:ascii="GHEA Grapalat" w:hAnsi="GHEA Grapalat"/>
                <w:lang w:val="hy-AM"/>
              </w:rPr>
              <w:t>Նշանակված լոտի անվանումը</w:t>
            </w:r>
          </w:p>
        </w:tc>
        <w:tc>
          <w:tcPr>
            <w:tcW w:w="10260" w:type="dxa"/>
          </w:tcPr>
          <w:p w14:paraId="3F1B0696" w14:textId="02C2D2A6" w:rsidR="00C24256" w:rsidRPr="00C24256" w:rsidRDefault="008D51F4" w:rsidP="00C2425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D51F4">
              <w:rPr>
                <w:rFonts w:ascii="GHEA Grapalat" w:hAnsi="GHEA Grapalat"/>
                <w:lang w:val="hy-AM"/>
              </w:rPr>
              <w:t>Շենք-շինություններ և դրանց զբաղեցրած և սպասարկման համար անհրաժեշտ հողատարածք</w:t>
            </w:r>
            <w:r w:rsidRPr="00C2425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</w:tbl>
    <w:p w14:paraId="71402341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90" w:type="dxa"/>
        <w:tblInd w:w="-635" w:type="dxa"/>
        <w:tblLook w:val="04A0" w:firstRow="1" w:lastRow="0" w:firstColumn="1" w:lastColumn="0" w:noHBand="0" w:noVBand="1"/>
      </w:tblPr>
      <w:tblGrid>
        <w:gridCol w:w="353"/>
        <w:gridCol w:w="1237"/>
        <w:gridCol w:w="2100"/>
        <w:gridCol w:w="2070"/>
        <w:gridCol w:w="1620"/>
        <w:gridCol w:w="1710"/>
        <w:gridCol w:w="1952"/>
        <w:gridCol w:w="1918"/>
        <w:gridCol w:w="1530"/>
      </w:tblGrid>
      <w:tr w:rsidR="008D51F4" w:rsidRPr="00C24256" w14:paraId="3EB2673C" w14:textId="77777777" w:rsidTr="008D51F4">
        <w:trPr>
          <w:trHeight w:val="1169"/>
        </w:trPr>
        <w:tc>
          <w:tcPr>
            <w:tcW w:w="353" w:type="dxa"/>
          </w:tcPr>
          <w:p w14:paraId="2D1F95AB" w14:textId="0B13AB36" w:rsidR="008D51F4" w:rsidRPr="00C24256" w:rsidRDefault="008D51F4" w:rsidP="00CF30AD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C24256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6052FE" w:rsidRDefault="008D51F4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Լոտի </w:t>
            </w:r>
          </w:p>
          <w:p w14:paraId="30821656" w14:textId="6166B43F" w:rsidR="008D51F4" w:rsidRPr="006052FE" w:rsidRDefault="008D51F4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2100" w:type="dxa"/>
          </w:tcPr>
          <w:p w14:paraId="186A3B7B" w14:textId="16DCD272" w:rsidR="008D51F4" w:rsidRPr="006052FE" w:rsidRDefault="008D51F4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070" w:type="dxa"/>
          </w:tcPr>
          <w:p w14:paraId="71715FE5" w14:textId="6681FAD4" w:rsidR="008D51F4" w:rsidRPr="006052FE" w:rsidRDefault="008D51F4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 (լոտի) </w:t>
            </w:r>
            <w:r w:rsidR="00CC153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681B113E" w:rsidR="008D51F4" w:rsidRPr="006052FE" w:rsidRDefault="008D51F4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620" w:type="dxa"/>
          </w:tcPr>
          <w:p w14:paraId="790A33D4" w14:textId="77777777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Շենք-շինություններ</w:t>
            </w:r>
          </w:p>
          <w:p w14:paraId="17734434" w14:textId="77777777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Մակերեսը</w:t>
            </w:r>
          </w:p>
          <w:p w14:paraId="3484EB20" w14:textId="3C0C3FDB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/քառ</w:t>
            </w:r>
            <w:r w:rsidRPr="006052F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մետր/</w:t>
            </w:r>
          </w:p>
        </w:tc>
        <w:tc>
          <w:tcPr>
            <w:tcW w:w="1710" w:type="dxa"/>
          </w:tcPr>
          <w:p w14:paraId="3EF1174D" w14:textId="77777777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77777777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124FB9" w14:textId="227914D3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52" w:type="dxa"/>
          </w:tcPr>
          <w:p w14:paraId="203B80F0" w14:textId="77777777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</w:p>
          <w:p w14:paraId="25CE36F4" w14:textId="77777777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Մեկնարկային</w:t>
            </w:r>
          </w:p>
          <w:p w14:paraId="731EF838" w14:textId="77777777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Գինը</w:t>
            </w:r>
          </w:p>
          <w:p w14:paraId="198950EA" w14:textId="0625646C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18" w:type="dxa"/>
          </w:tcPr>
          <w:p w14:paraId="2FCFD7CF" w14:textId="77777777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 աճուրդի</w:t>
            </w:r>
          </w:p>
          <w:p w14:paraId="5396DA91" w14:textId="77777777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Կայացման</w:t>
            </w:r>
          </w:p>
          <w:p w14:paraId="5D4BD99F" w14:textId="77777777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Վերաբերյալ</w:t>
            </w:r>
          </w:p>
          <w:p w14:paraId="43F1D947" w14:textId="41E886A6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6A94458E" w14:textId="77777777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Աճուրդում</w:t>
            </w:r>
          </w:p>
          <w:p w14:paraId="1552305E" w14:textId="77777777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Հաղթած </w:t>
            </w:r>
          </w:p>
          <w:p w14:paraId="553D4408" w14:textId="0936C5E2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մասնակցի</w:t>
            </w:r>
          </w:p>
          <w:p w14:paraId="30296271" w14:textId="2A67D2E1" w:rsidR="008D51F4" w:rsidRPr="006052FE" w:rsidRDefault="008D51F4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տվյալները</w:t>
            </w:r>
          </w:p>
        </w:tc>
      </w:tr>
      <w:tr w:rsidR="008D51F4" w:rsidRPr="00C24256" w14:paraId="67E9C7CA" w14:textId="77777777" w:rsidTr="008D51F4">
        <w:trPr>
          <w:trHeight w:val="2042"/>
        </w:trPr>
        <w:tc>
          <w:tcPr>
            <w:tcW w:w="353" w:type="dxa"/>
          </w:tcPr>
          <w:p w14:paraId="5D2F4EFF" w14:textId="0C9BDC76" w:rsidR="008D51F4" w:rsidRPr="00C24256" w:rsidRDefault="008D51F4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425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0AABCDC" w14:textId="1150F2A7" w:rsidR="008D51F4" w:rsidRPr="008D51F4" w:rsidRDefault="008D51F4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56013162</w:t>
            </w:r>
          </w:p>
        </w:tc>
        <w:tc>
          <w:tcPr>
            <w:tcW w:w="2100" w:type="dxa"/>
          </w:tcPr>
          <w:p w14:paraId="5E2175D0" w14:textId="441699D4" w:rsidR="008D51F4" w:rsidRPr="008D51F4" w:rsidRDefault="008D51F4" w:rsidP="000C7335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  <w:lang w:val="hy-AM"/>
              </w:rPr>
            </w:pPr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  <w:lang w:val="hy-AM"/>
              </w:rPr>
              <w:t xml:space="preserve">Շենք-շինություններ </w:t>
            </w:r>
            <w:r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  <w:lang w:val="hy-AM"/>
              </w:rPr>
              <w:t xml:space="preserve">և դրանց զբաղեցրած և սպասարկման </w:t>
            </w:r>
            <w:r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  <w:lang w:val="hy-AM"/>
              </w:rPr>
              <w:t>համար անհրաժեշտ հողատարածք</w:t>
            </w:r>
          </w:p>
        </w:tc>
        <w:tc>
          <w:tcPr>
            <w:tcW w:w="2070" w:type="dxa"/>
          </w:tcPr>
          <w:p w14:paraId="44B19264" w14:textId="0DADD46D" w:rsidR="008D51F4" w:rsidRPr="008D51F4" w:rsidRDefault="008D51F4" w:rsidP="00CF30AD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 xml:space="preserve">ՀՀ </w:t>
            </w:r>
            <w:proofErr w:type="spellStart"/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ք</w:t>
            </w:r>
            <w:r w:rsidRPr="008D51F4">
              <w:rPr>
                <w:rFonts w:ascii="MS Mincho" w:eastAsia="MS Mincho" w:hAnsi="MS Mincho" w:cs="MS Mincho" w:hint="eastAsia"/>
                <w:color w:val="444444"/>
                <w:sz w:val="18"/>
                <w:szCs w:val="18"/>
                <w:shd w:val="clear" w:color="auto" w:fill="FFFFFF"/>
              </w:rPr>
              <w:t>․</w:t>
            </w:r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Երևան</w:t>
            </w:r>
            <w:proofErr w:type="spellEnd"/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Նոր</w:t>
            </w:r>
            <w:proofErr w:type="spellEnd"/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 xml:space="preserve">    </w:t>
            </w:r>
            <w:proofErr w:type="spellStart"/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Նորք</w:t>
            </w:r>
            <w:proofErr w:type="spellEnd"/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, Հ. Գյուրջյան փողոց, 58 շենք, 98 հասցե</w:t>
            </w:r>
          </w:p>
        </w:tc>
        <w:tc>
          <w:tcPr>
            <w:tcW w:w="1620" w:type="dxa"/>
          </w:tcPr>
          <w:p w14:paraId="658530EC" w14:textId="77777777" w:rsidR="00E97A20" w:rsidRDefault="00E97A20" w:rsidP="008D51F4">
            <w:pPr>
              <w:jc w:val="center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</w:p>
          <w:p w14:paraId="029C9434" w14:textId="4CA4B373" w:rsidR="008D51F4" w:rsidRPr="008D51F4" w:rsidRDefault="008D51F4" w:rsidP="008D51F4">
            <w:pPr>
              <w:jc w:val="center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  <w:r w:rsidRPr="008D51F4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1182.5</w:t>
            </w:r>
          </w:p>
          <w:p w14:paraId="6B49DA65" w14:textId="57E18AF4" w:rsidR="008D51F4" w:rsidRPr="008D51F4" w:rsidRDefault="008D51F4" w:rsidP="006A13EB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0" w:type="dxa"/>
          </w:tcPr>
          <w:p w14:paraId="7DE4C34B" w14:textId="77777777" w:rsidR="00E97A20" w:rsidRDefault="00E97A20" w:rsidP="00CF30AD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</w:p>
          <w:p w14:paraId="093C7422" w14:textId="41B2A806" w:rsidR="008D51F4" w:rsidRPr="006A13EB" w:rsidRDefault="00E97A20" w:rsidP="00CF30AD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  <w:r w:rsidRPr="00E97A20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375 800</w:t>
            </w:r>
            <w:r w:rsidRPr="00E97A20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> </w:t>
            </w:r>
            <w:r w:rsidRPr="00E97A20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952" w:type="dxa"/>
          </w:tcPr>
          <w:p w14:paraId="47883AC3" w14:textId="77777777" w:rsidR="00E97A20" w:rsidRDefault="00E97A20" w:rsidP="00CF30AD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</w:p>
          <w:p w14:paraId="6F3FF4B2" w14:textId="4C2521A3" w:rsidR="008D51F4" w:rsidRPr="006A13EB" w:rsidRDefault="00E97A20" w:rsidP="00CF30AD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  <w:r w:rsidRPr="00E97A20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375 800</w:t>
            </w:r>
            <w:r w:rsidRPr="00E97A20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> </w:t>
            </w:r>
            <w:r w:rsidRPr="00E97A20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918" w:type="dxa"/>
          </w:tcPr>
          <w:p w14:paraId="541B8F1A" w14:textId="77777777" w:rsidR="008D51F4" w:rsidRPr="00B4525F" w:rsidRDefault="008D51F4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525F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039B4149" w14:textId="47F9C586" w:rsidR="008D51F4" w:rsidRPr="00C24256" w:rsidRDefault="008D51F4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525F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24414B" w14:textId="605D1A7C" w:rsidR="008D51F4" w:rsidRPr="00C24256" w:rsidRDefault="008D51F4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 xml:space="preserve"> -</w:t>
            </w:r>
          </w:p>
        </w:tc>
      </w:tr>
    </w:tbl>
    <w:p w14:paraId="31455B5C" w14:textId="77777777" w:rsidR="00BF37EE" w:rsidRPr="00C24256" w:rsidRDefault="00BF37EE" w:rsidP="000A0700">
      <w:pPr>
        <w:ind w:right="-360"/>
        <w:rPr>
          <w:rFonts w:ascii="GHEA Grapalat" w:hAnsi="GHEA Grapalat"/>
          <w:lang w:val="hy-AM"/>
        </w:rPr>
      </w:pPr>
    </w:p>
    <w:p w14:paraId="292D5AAD" w14:textId="77777777" w:rsidR="000A0700" w:rsidRDefault="000A0700" w:rsidP="00053FB1">
      <w:pPr>
        <w:ind w:left="2880" w:right="-360" w:firstLine="720"/>
        <w:rPr>
          <w:rFonts w:ascii="GHEA Grapalat" w:hAnsi="GHEA Grapalat"/>
          <w:lang w:val="hy-AM"/>
        </w:rPr>
      </w:pPr>
    </w:p>
    <w:p w14:paraId="2EFE7882" w14:textId="4D2BECEF" w:rsidR="00BF37EE" w:rsidRPr="00C24256" w:rsidRDefault="00B23784" w:rsidP="00053FB1">
      <w:pPr>
        <w:ind w:left="2880" w:right="-360" w:firstLine="72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>Էլեկտրոնային աճուրդի կազմակերպման և անցկացման պատասխանատու</w:t>
      </w:r>
      <w:r w:rsidR="00BF37EE" w:rsidRPr="00C24256">
        <w:rPr>
          <w:rFonts w:ascii="GHEA Grapalat" w:hAnsi="GHEA Grapalat"/>
          <w:lang w:val="hy-AM"/>
        </w:rPr>
        <w:t xml:space="preserve">՝ </w:t>
      </w:r>
      <w:r w:rsidR="00053FB1">
        <w:rPr>
          <w:rFonts w:ascii="GHEA Grapalat" w:hAnsi="GHEA Grapalat"/>
          <w:lang w:val="hy-AM"/>
        </w:rPr>
        <w:t xml:space="preserve"> </w:t>
      </w:r>
      <w:r w:rsidR="00BF37EE" w:rsidRPr="00C24256">
        <w:rPr>
          <w:rFonts w:ascii="GHEA Grapalat" w:hAnsi="GHEA Grapalat"/>
          <w:lang w:val="hy-AM"/>
        </w:rPr>
        <w:t xml:space="preserve"> </w:t>
      </w:r>
      <w:r w:rsidR="000C7335" w:rsidRPr="00C24256">
        <w:rPr>
          <w:rFonts w:ascii="GHEA Grapalat" w:hAnsi="GHEA Grapalat"/>
          <w:lang w:val="hy-AM"/>
        </w:rPr>
        <w:t>Մարիամ Բաբայան</w:t>
      </w:r>
    </w:p>
    <w:sectPr w:rsidR="00BF37EE" w:rsidRPr="00C24256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254B95"/>
    <w:rsid w:val="003525F2"/>
    <w:rsid w:val="003830CD"/>
    <w:rsid w:val="0041389C"/>
    <w:rsid w:val="004A35E0"/>
    <w:rsid w:val="004E50AA"/>
    <w:rsid w:val="00531F36"/>
    <w:rsid w:val="005572C8"/>
    <w:rsid w:val="006052FE"/>
    <w:rsid w:val="006352C0"/>
    <w:rsid w:val="006A13EB"/>
    <w:rsid w:val="006C49FB"/>
    <w:rsid w:val="007126D6"/>
    <w:rsid w:val="007E24B6"/>
    <w:rsid w:val="00850739"/>
    <w:rsid w:val="008D51F4"/>
    <w:rsid w:val="00990CF6"/>
    <w:rsid w:val="00A504B5"/>
    <w:rsid w:val="00A60CE3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45</cp:revision>
  <dcterms:created xsi:type="dcterms:W3CDTF">2024-11-26T06:53:00Z</dcterms:created>
  <dcterms:modified xsi:type="dcterms:W3CDTF">2025-02-21T08:14:00Z</dcterms:modified>
</cp:coreProperties>
</file>