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</w:p>
    <w:p w14:paraId="64FD1101" w14:textId="4AF7C6C4" w:rsidR="00A60CE3" w:rsidRPr="00C2425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ԷԼԵԿՏՐՈՆԱՅԻՆ </w:t>
      </w:r>
      <w:r w:rsidR="007126D6" w:rsidRPr="00C24256">
        <w:rPr>
          <w:rFonts w:ascii="GHEA Grapalat" w:hAnsi="GHEA Grapalat"/>
          <w:b/>
          <w:bCs/>
          <w:sz w:val="28"/>
          <w:szCs w:val="28"/>
          <w:lang w:val="hy-AM"/>
        </w:rPr>
        <w:t xml:space="preserve">ՀԱՄԱԿԱՐԳԻ ՄԻՋՈՑՈՎ ԱՆՑԿԱՑՎՈՂ </w:t>
      </w:r>
      <w:r w:rsidRPr="00C24256">
        <w:rPr>
          <w:rFonts w:ascii="GHEA Grapalat" w:hAnsi="GHEA Grapalat"/>
          <w:b/>
          <w:bCs/>
          <w:sz w:val="28"/>
          <w:szCs w:val="28"/>
          <w:lang w:val="hy-AM"/>
        </w:rPr>
        <w:t>ԱՃՈՒՐԴԻ ԱՐԴՅՈՒՆՔԻ ՄԱՍԻՆ</w:t>
      </w:r>
    </w:p>
    <w:p w14:paraId="501AC96E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46" w:type="dxa"/>
        <w:tblInd w:w="-591" w:type="dxa"/>
        <w:tblLook w:val="04A0" w:firstRow="1" w:lastRow="0" w:firstColumn="1" w:lastColumn="0" w:noHBand="0" w:noVBand="1"/>
      </w:tblPr>
      <w:tblGrid>
        <w:gridCol w:w="4186"/>
        <w:gridCol w:w="10260"/>
      </w:tblGrid>
      <w:tr w:rsidR="00A60CE3" w:rsidRPr="00D67AB9" w14:paraId="12D0D63D" w14:textId="77777777" w:rsidTr="00E140FA">
        <w:trPr>
          <w:trHeight w:val="627"/>
        </w:trPr>
        <w:tc>
          <w:tcPr>
            <w:tcW w:w="4186" w:type="dxa"/>
          </w:tcPr>
          <w:p w14:paraId="3A0CAB0A" w14:textId="407548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1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260" w:type="dxa"/>
          </w:tcPr>
          <w:p w14:paraId="130A7255" w14:textId="2F40C32D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 (հասցե՝ ք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D67AB9" w14:paraId="66745C60" w14:textId="77777777" w:rsidTr="00E140FA">
        <w:trPr>
          <w:trHeight w:val="536"/>
        </w:trPr>
        <w:tc>
          <w:tcPr>
            <w:tcW w:w="4186" w:type="dxa"/>
          </w:tcPr>
          <w:p w14:paraId="70B78DD7" w14:textId="7B2115DD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2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260" w:type="dxa"/>
          </w:tcPr>
          <w:p w14:paraId="4CC96D56" w14:textId="0B70133A" w:rsidR="00A60CE3" w:rsidRPr="00C24256" w:rsidRDefault="00B2378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ՀՀ տարածքային կառավարման և ենթակառուցվածքների նախարարության պետական գույքի կառավարման կոմիտե</w:t>
            </w:r>
          </w:p>
        </w:tc>
      </w:tr>
      <w:tr w:rsidR="00A60CE3" w:rsidRPr="00D67AB9" w14:paraId="3E0CA30B" w14:textId="77777777" w:rsidTr="00E140FA">
        <w:trPr>
          <w:trHeight w:val="536"/>
        </w:trPr>
        <w:tc>
          <w:tcPr>
            <w:tcW w:w="4186" w:type="dxa"/>
          </w:tcPr>
          <w:p w14:paraId="1908AA71" w14:textId="5092F2F5" w:rsidR="00A60CE3" w:rsidRPr="00C2425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C24256">
              <w:rPr>
                <w:rFonts w:ascii="GHEA Grapalat" w:hAnsi="GHEA Grapalat"/>
                <w:lang w:val="hy-AM"/>
              </w:rPr>
              <w:t>3</w:t>
            </w:r>
            <w:r w:rsidRPr="00C24256">
              <w:rPr>
                <w:rFonts w:ascii="Microsoft JhengHei" w:eastAsia="Microsoft JhengHei" w:hAnsi="Microsoft JhengHei" w:cs="Microsoft JhengHei" w:hint="eastAsia"/>
                <w:lang w:val="hy-AM"/>
              </w:rPr>
              <w:t>․</w:t>
            </w:r>
            <w:r w:rsidRPr="00C2425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260" w:type="dxa"/>
          </w:tcPr>
          <w:p w14:paraId="7C7F632D" w14:textId="4D094AB6" w:rsidR="00A60CE3" w:rsidRPr="00C24256" w:rsidRDefault="007E24B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A13EB">
              <w:rPr>
                <w:rFonts w:ascii="GHEA Grapalat" w:hAnsi="GHEA Grapalat"/>
                <w:lang w:val="hy-AM"/>
              </w:rPr>
              <w:t>ՀՀ կառավարության 2024թ</w:t>
            </w:r>
            <w:r w:rsidRPr="006A13EB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6A13EB">
              <w:rPr>
                <w:rFonts w:ascii="GHEA Grapalat" w:hAnsi="GHEA Grapalat"/>
                <w:lang w:val="hy-AM"/>
              </w:rPr>
              <w:t xml:space="preserve"> օգոստոսի 22-ի թիվ 1349-Ա որոշում</w:t>
            </w:r>
          </w:p>
        </w:tc>
      </w:tr>
      <w:tr w:rsidR="007E24B6" w:rsidRPr="007E24B6" w14:paraId="798C736A" w14:textId="77777777" w:rsidTr="00E140FA">
        <w:trPr>
          <w:trHeight w:val="536"/>
        </w:trPr>
        <w:tc>
          <w:tcPr>
            <w:tcW w:w="4186" w:type="dxa"/>
          </w:tcPr>
          <w:p w14:paraId="3783A843" w14:textId="769C45B7" w:rsidR="007E24B6" w:rsidRPr="00C24256" w:rsidRDefault="006A13EB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260" w:type="dxa"/>
          </w:tcPr>
          <w:p w14:paraId="50DAEB94" w14:textId="3CE7228F" w:rsidR="007E24B6" w:rsidRPr="006A13EB" w:rsidRDefault="00D67AB9" w:rsidP="00A60CE3">
            <w:pPr>
              <w:ind w:right="-360"/>
              <w:rPr>
                <w:rFonts w:ascii="MS Mincho" w:eastAsia="MS Mincho" w:hAnsi="MS Mincho" w:cs="MS Mincho"/>
                <w:b/>
                <w:bCs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6A13EB">
              <w:rPr>
                <w:rFonts w:ascii="GHEA Grapalat" w:hAnsi="GHEA Grapalat"/>
                <w:lang w:val="hy-AM"/>
              </w:rPr>
              <w:t>.02</w:t>
            </w:r>
            <w:r w:rsidR="006A13EB" w:rsidRPr="0087426F">
              <w:rPr>
                <w:rFonts w:ascii="GHEA Grapalat" w:hAnsi="GHEA Grapalat"/>
                <w:lang w:val="hy-AM"/>
              </w:rPr>
              <w:t>.2025թ</w:t>
            </w:r>
            <w:r w:rsidR="006A13EB" w:rsidRPr="00CA768F">
              <w:rPr>
                <w:rFonts w:ascii="GHEA Grapalat" w:hAnsi="GHEA Grapalat" w:hint="eastAsia"/>
                <w:lang w:val="hy-AM"/>
              </w:rPr>
              <w:t>․</w:t>
            </w:r>
            <w:r w:rsidR="006A13EB" w:rsidRPr="00CA768F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6A13EB" w:rsidRPr="00CA768F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6A13EB">
              <w:rPr>
                <w:rFonts w:ascii="GHEA Grapalat" w:hAnsi="GHEA Grapalat"/>
              </w:rPr>
              <w:t>0</w:t>
            </w:r>
          </w:p>
        </w:tc>
      </w:tr>
      <w:tr w:rsidR="00C24256" w:rsidRPr="00C24256" w14:paraId="0AD88D46" w14:textId="77777777" w:rsidTr="00E140FA">
        <w:trPr>
          <w:trHeight w:val="527"/>
        </w:trPr>
        <w:tc>
          <w:tcPr>
            <w:tcW w:w="4186" w:type="dxa"/>
          </w:tcPr>
          <w:p w14:paraId="05D7B3D8" w14:textId="254588F8" w:rsidR="00C24256" w:rsidRPr="00C24256" w:rsidRDefault="006A13EB" w:rsidP="00C24256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MS Mincho" w:eastAsia="MS Mincho" w:hAnsi="MS Mincho" w:cs="MS Mincho"/>
                <w:lang w:val="hy-AM"/>
              </w:rPr>
              <w:t>․</w:t>
            </w:r>
            <w:r w:rsidR="00C24256" w:rsidRPr="00C24256">
              <w:rPr>
                <w:rFonts w:ascii="GHEA Grapalat" w:hAnsi="GHEA Grapalat"/>
                <w:lang w:val="hy-AM"/>
              </w:rPr>
              <w:t>Նշանակված լոտի անվանումը</w:t>
            </w:r>
          </w:p>
        </w:tc>
        <w:tc>
          <w:tcPr>
            <w:tcW w:w="10260" w:type="dxa"/>
          </w:tcPr>
          <w:p w14:paraId="7908CE1B" w14:textId="77777777" w:rsidR="00C24256" w:rsidRPr="00053FB1" w:rsidRDefault="00C24256" w:rsidP="00C24256">
            <w:pPr>
              <w:ind w:right="-360"/>
              <w:rPr>
                <w:rFonts w:ascii="GHEA Grapalat" w:hAnsi="GHEA Grapalat"/>
                <w:lang w:val="hy-AM"/>
              </w:rPr>
            </w:pPr>
            <w:r w:rsidRPr="000C7335">
              <w:rPr>
                <w:rFonts w:ascii="GHEA Grapalat" w:hAnsi="GHEA Grapalat"/>
                <w:lang w:val="hy-AM"/>
              </w:rPr>
              <w:t>Հասարակական կառուցապատման</w:t>
            </w:r>
            <w:r w:rsidRPr="00053FB1">
              <w:rPr>
                <w:rFonts w:ascii="GHEA Grapalat" w:hAnsi="GHEA Grapalat"/>
                <w:lang w:val="hy-AM"/>
              </w:rPr>
              <w:t xml:space="preserve"> Շենք-շինություններ</w:t>
            </w:r>
          </w:p>
          <w:p w14:paraId="3F1B0696" w14:textId="2F3AE60C" w:rsidR="00C24256" w:rsidRPr="00C24256" w:rsidRDefault="00C24256" w:rsidP="00C2425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71402341" w14:textId="77777777" w:rsidR="00A60CE3" w:rsidRPr="00C2425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427" w:type="dxa"/>
        <w:tblInd w:w="-635" w:type="dxa"/>
        <w:tblLook w:val="04A0" w:firstRow="1" w:lastRow="0" w:firstColumn="1" w:lastColumn="0" w:noHBand="0" w:noVBand="1"/>
      </w:tblPr>
      <w:tblGrid>
        <w:gridCol w:w="353"/>
        <w:gridCol w:w="1237"/>
        <w:gridCol w:w="1431"/>
        <w:gridCol w:w="1684"/>
        <w:gridCol w:w="1497"/>
        <w:gridCol w:w="2128"/>
        <w:gridCol w:w="1437"/>
        <w:gridCol w:w="1532"/>
        <w:gridCol w:w="1908"/>
        <w:gridCol w:w="1220"/>
      </w:tblGrid>
      <w:tr w:rsidR="002E58FE" w:rsidRPr="00C24256" w14:paraId="3EB2673C" w14:textId="77777777" w:rsidTr="00D13905">
        <w:trPr>
          <w:trHeight w:val="1169"/>
        </w:trPr>
        <w:tc>
          <w:tcPr>
            <w:tcW w:w="353" w:type="dxa"/>
          </w:tcPr>
          <w:p w14:paraId="2D1F95AB" w14:textId="0B13AB3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C24256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37" w:type="dxa"/>
          </w:tcPr>
          <w:p w14:paraId="3C1DC774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Լոտի </w:t>
            </w:r>
          </w:p>
          <w:p w14:paraId="30821656" w14:textId="6166B43F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31" w:type="dxa"/>
          </w:tcPr>
          <w:p w14:paraId="186A3B7B" w14:textId="16DCD272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2109" w:type="dxa"/>
          </w:tcPr>
          <w:p w14:paraId="71715FE5" w14:textId="77777777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Գույքի (լոտի) գտնվելու </w:t>
            </w:r>
          </w:p>
          <w:p w14:paraId="3E789F52" w14:textId="681B113E" w:rsidR="00F45F15" w:rsidRPr="006052FE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829" w:type="dxa"/>
          </w:tcPr>
          <w:p w14:paraId="790A33D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Շենք-շինություններ</w:t>
            </w:r>
          </w:p>
          <w:p w14:paraId="1773443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Մակերեսը</w:t>
            </w:r>
          </w:p>
          <w:p w14:paraId="3484EB20" w14:textId="3C0C3FDB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/քառ</w:t>
            </w:r>
            <w:r w:rsidRPr="006052FE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մետր/</w:t>
            </w:r>
          </w:p>
        </w:tc>
        <w:tc>
          <w:tcPr>
            <w:tcW w:w="2371" w:type="dxa"/>
          </w:tcPr>
          <w:p w14:paraId="0F5D6F3C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Հողամասի</w:t>
            </w:r>
          </w:p>
          <w:p w14:paraId="0E80FE4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Մակերեսը </w:t>
            </w:r>
          </w:p>
          <w:p w14:paraId="6A3CF866" w14:textId="05A7CD74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/հա/</w:t>
            </w:r>
          </w:p>
        </w:tc>
        <w:tc>
          <w:tcPr>
            <w:tcW w:w="1437" w:type="dxa"/>
          </w:tcPr>
          <w:p w14:paraId="3EF1174D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124FB9" w14:textId="227914D3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532" w:type="dxa"/>
          </w:tcPr>
          <w:p w14:paraId="203B80F0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</w:t>
            </w:r>
          </w:p>
          <w:p w14:paraId="25CE36F4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Մեկնարկային</w:t>
            </w:r>
          </w:p>
          <w:p w14:paraId="731EF838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Գինը</w:t>
            </w:r>
          </w:p>
          <w:p w14:paraId="198950EA" w14:textId="0625646C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08" w:type="dxa"/>
          </w:tcPr>
          <w:p w14:paraId="2FCFD7C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Լոտի աճուրդի</w:t>
            </w:r>
          </w:p>
          <w:p w14:paraId="5396DA91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Կայացման</w:t>
            </w:r>
          </w:p>
          <w:p w14:paraId="5D4BD99F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Վերաբերյալ</w:t>
            </w:r>
          </w:p>
          <w:p w14:paraId="43F1D947" w14:textId="41E886A6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20" w:type="dxa"/>
          </w:tcPr>
          <w:p w14:paraId="6A94458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Աճուրդում</w:t>
            </w:r>
          </w:p>
          <w:p w14:paraId="1552305E" w14:textId="77777777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Հաղթած </w:t>
            </w:r>
          </w:p>
          <w:p w14:paraId="553D4408" w14:textId="0936C5E2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մասնակցի</w:t>
            </w:r>
          </w:p>
          <w:p w14:paraId="30296271" w14:textId="2A67D2E1" w:rsidR="00F45F15" w:rsidRPr="006052FE" w:rsidRDefault="00F45F15" w:rsidP="00B23784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052FE">
              <w:rPr>
                <w:rFonts w:ascii="GHEA Grapalat" w:hAnsi="GHEA Grapalat"/>
                <w:sz w:val="20"/>
                <w:szCs w:val="20"/>
                <w:lang w:val="hy-AM"/>
              </w:rPr>
              <w:t>տվյալները</w:t>
            </w:r>
          </w:p>
        </w:tc>
      </w:tr>
      <w:tr w:rsidR="002E58FE" w:rsidRPr="00C24256" w14:paraId="67E9C7CA" w14:textId="77777777" w:rsidTr="00D13905">
        <w:trPr>
          <w:trHeight w:val="2402"/>
        </w:trPr>
        <w:tc>
          <w:tcPr>
            <w:tcW w:w="353" w:type="dxa"/>
          </w:tcPr>
          <w:p w14:paraId="5D2F4EFF" w14:textId="0C9BDC76" w:rsidR="00F45F15" w:rsidRPr="00C24256" w:rsidRDefault="00F45F15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2425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0AABCDC" w14:textId="54F82D60" w:rsidR="00F45F15" w:rsidRPr="00D67AB9" w:rsidRDefault="00D67AB9" w:rsidP="00CF30AD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7AB9"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</w:rPr>
              <w:t>12242542</w:t>
            </w:r>
          </w:p>
        </w:tc>
        <w:tc>
          <w:tcPr>
            <w:tcW w:w="1431" w:type="dxa"/>
          </w:tcPr>
          <w:p w14:paraId="5E2175D0" w14:textId="036AE7D9" w:rsidR="00F45F15" w:rsidRPr="00D67AB9" w:rsidRDefault="00D67AB9" w:rsidP="000C7335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Տարածք</w:t>
            </w:r>
          </w:p>
        </w:tc>
        <w:tc>
          <w:tcPr>
            <w:tcW w:w="2109" w:type="dxa"/>
          </w:tcPr>
          <w:p w14:paraId="44B19264" w14:textId="43E6B637" w:rsidR="00F45F15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ք. Երևան, Արաբկիր, Ն. Զարյան փողոց 22 </w:t>
            </w:r>
            <w:r w:rsidR="00D13905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>շենք, 11 տարածք (17042024-01-0040)</w:t>
            </w:r>
          </w:p>
        </w:tc>
        <w:tc>
          <w:tcPr>
            <w:tcW w:w="829" w:type="dxa"/>
          </w:tcPr>
          <w:p w14:paraId="6B49DA65" w14:textId="4B683F2B" w:rsidR="00F45F15" w:rsidRPr="00D67AB9" w:rsidRDefault="00D13905" w:rsidP="006A13EB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>
              <w:rPr>
                <w:rFonts w:ascii="GHEA Grapalat" w:eastAsia="Times New Roman" w:hAnsi="GHEA Grapalat" w:cs="Calibri"/>
                <w:sz w:val="16"/>
                <w:szCs w:val="16"/>
              </w:rPr>
              <w:t xml:space="preserve">        </w:t>
            </w:r>
            <w:r w:rsidR="00D67AB9" w:rsidRPr="00D67AB9">
              <w:rPr>
                <w:rFonts w:ascii="GHEA Grapalat" w:eastAsia="Times New Roman" w:hAnsi="GHEA Grapalat" w:cs="Calibri"/>
                <w:sz w:val="16"/>
                <w:szCs w:val="16"/>
              </w:rPr>
              <w:t>537.3</w:t>
            </w:r>
          </w:p>
        </w:tc>
        <w:tc>
          <w:tcPr>
            <w:tcW w:w="2371" w:type="dxa"/>
          </w:tcPr>
          <w:p w14:paraId="0B4C4D41" w14:textId="457EEB4E" w:rsidR="00F45F15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Շենքի պահպանման և սպասարկման համար հատկացված 0.300644 հա մակերեսով հողամասի և </w:t>
            </w:r>
            <w:r w:rsidR="002E58FE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 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շենքի ընդհանուր բաժնային սեփականության գույքի նկատմամբ սեփականատիրոջ /սեփականատերերի/ բաժնեմասը կազմում է 537/4683, 0.01251 </w:t>
            </w:r>
            <w:r w:rsidR="002E58FE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>հա հողամասը ծանրաբեռնված է սերվիտուտով:</w:t>
            </w:r>
          </w:p>
        </w:tc>
        <w:tc>
          <w:tcPr>
            <w:tcW w:w="1437" w:type="dxa"/>
          </w:tcPr>
          <w:p w14:paraId="093C7422" w14:textId="63BD8793" w:rsidR="00F45F15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</w:rPr>
            </w:pPr>
            <w:r w:rsidRPr="00D67AB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277 100 000</w:t>
            </w:r>
          </w:p>
        </w:tc>
        <w:tc>
          <w:tcPr>
            <w:tcW w:w="1532" w:type="dxa"/>
          </w:tcPr>
          <w:p w14:paraId="6F3FF4B2" w14:textId="45266496" w:rsidR="00F45F15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</w:rPr>
            </w:pPr>
            <w:r w:rsidRPr="00D67AB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277 100 000</w:t>
            </w:r>
          </w:p>
        </w:tc>
        <w:tc>
          <w:tcPr>
            <w:tcW w:w="1908" w:type="dxa"/>
          </w:tcPr>
          <w:p w14:paraId="541B8F1A" w14:textId="77777777" w:rsidR="000C7335" w:rsidRPr="00D67AB9" w:rsidRDefault="00F45F15" w:rsidP="00CF30AD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7AB9">
              <w:rPr>
                <w:rFonts w:ascii="GHEA Grapalat" w:hAnsi="GHEA Grapalat"/>
                <w:sz w:val="16"/>
                <w:szCs w:val="16"/>
                <w:lang w:val="hy-AM"/>
              </w:rPr>
              <w:t xml:space="preserve">Չի կայացել՝ </w:t>
            </w:r>
          </w:p>
          <w:p w14:paraId="039B4149" w14:textId="47F9C586" w:rsidR="00F45F15" w:rsidRPr="00D67AB9" w:rsidRDefault="00F45F15" w:rsidP="00CF30AD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7AB9">
              <w:rPr>
                <w:rFonts w:ascii="GHEA Grapalat" w:hAnsi="GHEA Grapalat"/>
                <w:sz w:val="16"/>
                <w:szCs w:val="16"/>
                <w:lang w:val="hy-AM"/>
              </w:rPr>
              <w:t>հայտեր  չլինելու պատճառով</w:t>
            </w:r>
          </w:p>
        </w:tc>
        <w:tc>
          <w:tcPr>
            <w:tcW w:w="1220" w:type="dxa"/>
          </w:tcPr>
          <w:p w14:paraId="7624414B" w14:textId="605D1A7C" w:rsidR="00F45F15" w:rsidRPr="00D67AB9" w:rsidRDefault="00C24256" w:rsidP="00CF30AD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7AB9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="000C7335" w:rsidRPr="00D67AB9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  <w:tr w:rsidR="002E58FE" w:rsidRPr="00D67AB9" w14:paraId="04FFC5BD" w14:textId="77777777" w:rsidTr="00D13905">
        <w:trPr>
          <w:trHeight w:val="1529"/>
        </w:trPr>
        <w:tc>
          <w:tcPr>
            <w:tcW w:w="353" w:type="dxa"/>
          </w:tcPr>
          <w:p w14:paraId="1511CD2F" w14:textId="73883FE8" w:rsidR="00D67AB9" w:rsidRPr="00C24256" w:rsidRDefault="00D67AB9" w:rsidP="00CF30A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237" w:type="dxa"/>
          </w:tcPr>
          <w:p w14:paraId="66F92F75" w14:textId="77777777" w:rsidR="00D67AB9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431" w:type="dxa"/>
          </w:tcPr>
          <w:p w14:paraId="009E7BDE" w14:textId="542FEB7C" w:rsidR="00D67AB9" w:rsidRPr="00D67AB9" w:rsidRDefault="00D67AB9" w:rsidP="000C7335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Հասարակական տարածք</w:t>
            </w:r>
          </w:p>
        </w:tc>
        <w:tc>
          <w:tcPr>
            <w:tcW w:w="2109" w:type="dxa"/>
          </w:tcPr>
          <w:p w14:paraId="5B029763" w14:textId="00723A19" w:rsidR="00D67AB9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ք. Երևան, Արաբկիր, Ն. Զարյան փողոց 22 </w:t>
            </w:r>
            <w:r w:rsidR="00D13905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>շենք, 14 տարածք (04082023-01-0202)</w:t>
            </w:r>
          </w:p>
        </w:tc>
        <w:tc>
          <w:tcPr>
            <w:tcW w:w="829" w:type="dxa"/>
          </w:tcPr>
          <w:p w14:paraId="0D76A376" w14:textId="0ABA035E" w:rsidR="00D67AB9" w:rsidRPr="00D67AB9" w:rsidRDefault="00D67AB9" w:rsidP="006A13EB">
            <w:pPr>
              <w:jc w:val="center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eastAsia="Times New Roman" w:hAnsi="GHEA Grapalat" w:cs="Calibri"/>
                <w:sz w:val="16"/>
                <w:szCs w:val="16"/>
              </w:rPr>
              <w:t>72</w:t>
            </w:r>
          </w:p>
        </w:tc>
        <w:tc>
          <w:tcPr>
            <w:tcW w:w="2371" w:type="dxa"/>
          </w:tcPr>
          <w:p w14:paraId="1B69936D" w14:textId="6B03FCD7" w:rsidR="00D67AB9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Շենքի պահպանման և սպասարկման համար հատկացված 0.300644 հա մակերեսով հողամասի և </w:t>
            </w:r>
            <w:r w:rsidR="002E58FE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 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շենքի ընդհանուր բաժնային սեփականության գույքի նկատմամբ սեփականատիրոջ /սեփականատերերի/ </w:t>
            </w:r>
            <w:r w:rsidR="002E58FE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բաժնեմասը կազմում է </w:t>
            </w:r>
            <w:r w:rsidR="002E58FE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lastRenderedPageBreak/>
              <w:t xml:space="preserve">72/4683, 0.01251 հա հողամասը ծանրաբեռնված է </w:t>
            </w:r>
            <w:r w:rsidR="002E58FE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 xml:space="preserve">  </w:t>
            </w:r>
            <w:r w:rsidRPr="00D67AB9">
              <w:rPr>
                <w:rFonts w:ascii="GHEA Grapalat" w:eastAsia="Times New Roman" w:hAnsi="GHEA Grapalat" w:cs="Calibri"/>
                <w:sz w:val="16"/>
                <w:szCs w:val="16"/>
                <w:lang w:val="hy-AM"/>
              </w:rPr>
              <w:t>սերվիտուտով։</w:t>
            </w:r>
          </w:p>
        </w:tc>
        <w:tc>
          <w:tcPr>
            <w:tcW w:w="1437" w:type="dxa"/>
          </w:tcPr>
          <w:p w14:paraId="3C4980DC" w14:textId="7906FED2" w:rsidR="00D67AB9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lastRenderedPageBreak/>
              <w:t>277 100 000</w:t>
            </w:r>
          </w:p>
        </w:tc>
        <w:tc>
          <w:tcPr>
            <w:tcW w:w="1532" w:type="dxa"/>
          </w:tcPr>
          <w:p w14:paraId="6AE13D9A" w14:textId="6CEDBAD6" w:rsidR="00D67AB9" w:rsidRPr="00D67AB9" w:rsidRDefault="00D67AB9" w:rsidP="00CF30AD">
            <w:pPr>
              <w:ind w:right="-360"/>
              <w:rPr>
                <w:rFonts w:ascii="GHEA Grapalat" w:hAnsi="GHEA Grapalat"/>
                <w:color w:val="444444"/>
                <w:sz w:val="16"/>
                <w:szCs w:val="16"/>
                <w:shd w:val="clear" w:color="auto" w:fill="FFFFFF"/>
                <w:lang w:val="hy-AM"/>
              </w:rPr>
            </w:pPr>
            <w:r w:rsidRPr="00D67AB9">
              <w:rPr>
                <w:rFonts w:ascii="GHEA Grapalat" w:hAnsi="GHEA Grapalat"/>
                <w:color w:val="000000" w:themeColor="text1"/>
                <w:sz w:val="16"/>
                <w:szCs w:val="16"/>
                <w:lang w:val="hy-AM"/>
              </w:rPr>
              <w:t>277 100 000</w:t>
            </w:r>
          </w:p>
        </w:tc>
        <w:tc>
          <w:tcPr>
            <w:tcW w:w="1908" w:type="dxa"/>
          </w:tcPr>
          <w:p w14:paraId="2DAE0512" w14:textId="77777777" w:rsidR="00D67AB9" w:rsidRPr="00D67AB9" w:rsidRDefault="00D67AB9" w:rsidP="00D67AB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7AB9">
              <w:rPr>
                <w:rFonts w:ascii="GHEA Grapalat" w:hAnsi="GHEA Grapalat"/>
                <w:sz w:val="16"/>
                <w:szCs w:val="16"/>
                <w:lang w:val="hy-AM"/>
              </w:rPr>
              <w:t xml:space="preserve">Չի կայացել՝ </w:t>
            </w:r>
          </w:p>
          <w:p w14:paraId="5E053A4D" w14:textId="08055F8E" w:rsidR="00D67AB9" w:rsidRPr="00D67AB9" w:rsidRDefault="00D67AB9" w:rsidP="00D67AB9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7AB9">
              <w:rPr>
                <w:rFonts w:ascii="GHEA Grapalat" w:hAnsi="GHEA Grapalat"/>
                <w:sz w:val="16"/>
                <w:szCs w:val="16"/>
                <w:lang w:val="hy-AM"/>
              </w:rPr>
              <w:t>հայտեր  չլինելու պատճառով</w:t>
            </w:r>
          </w:p>
        </w:tc>
        <w:tc>
          <w:tcPr>
            <w:tcW w:w="1220" w:type="dxa"/>
          </w:tcPr>
          <w:p w14:paraId="099A7178" w14:textId="512F8029" w:rsidR="00D67AB9" w:rsidRPr="00D67AB9" w:rsidRDefault="00D67AB9" w:rsidP="00CF30AD">
            <w:pPr>
              <w:ind w:right="-360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67AB9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14:paraId="292D5AAD" w14:textId="77777777" w:rsidR="000A0700" w:rsidRDefault="000A0700" w:rsidP="00D67AB9">
      <w:pPr>
        <w:ind w:right="-360"/>
        <w:rPr>
          <w:rFonts w:ascii="GHEA Grapalat" w:hAnsi="GHEA Grapalat"/>
          <w:lang w:val="hy-AM"/>
        </w:rPr>
      </w:pPr>
    </w:p>
    <w:p w14:paraId="2EFE7882" w14:textId="4D2BECEF" w:rsidR="00BF37EE" w:rsidRPr="00C24256" w:rsidRDefault="00B23784" w:rsidP="00053FB1">
      <w:pPr>
        <w:ind w:left="2880" w:right="-360" w:firstLine="720"/>
        <w:rPr>
          <w:rFonts w:ascii="GHEA Grapalat" w:hAnsi="GHEA Grapalat"/>
          <w:lang w:val="hy-AM"/>
        </w:rPr>
      </w:pPr>
      <w:r w:rsidRPr="00C24256">
        <w:rPr>
          <w:rFonts w:ascii="GHEA Grapalat" w:hAnsi="GHEA Grapalat"/>
          <w:lang w:val="hy-AM"/>
        </w:rPr>
        <w:t>Էլեկտրոնային աճուրդի կազմակերպման և անցկացման պատասխանատու</w:t>
      </w:r>
      <w:r w:rsidR="00BF37EE" w:rsidRPr="00C24256">
        <w:rPr>
          <w:rFonts w:ascii="GHEA Grapalat" w:hAnsi="GHEA Grapalat"/>
          <w:lang w:val="hy-AM"/>
        </w:rPr>
        <w:t xml:space="preserve">՝ </w:t>
      </w:r>
      <w:r w:rsidR="00053FB1">
        <w:rPr>
          <w:rFonts w:ascii="GHEA Grapalat" w:hAnsi="GHEA Grapalat"/>
          <w:lang w:val="hy-AM"/>
        </w:rPr>
        <w:t xml:space="preserve"> </w:t>
      </w:r>
      <w:r w:rsidR="00BF37EE" w:rsidRPr="00C24256">
        <w:rPr>
          <w:rFonts w:ascii="GHEA Grapalat" w:hAnsi="GHEA Grapalat"/>
          <w:lang w:val="hy-AM"/>
        </w:rPr>
        <w:t xml:space="preserve"> </w:t>
      </w:r>
      <w:r w:rsidR="000C7335" w:rsidRPr="00C24256">
        <w:rPr>
          <w:rFonts w:ascii="GHEA Grapalat" w:hAnsi="GHEA Grapalat"/>
          <w:lang w:val="hy-AM"/>
        </w:rPr>
        <w:t>Մարիամ Բաբայան</w:t>
      </w:r>
    </w:p>
    <w:sectPr w:rsidR="00BF37EE" w:rsidRPr="00C24256" w:rsidSect="00D67AB9">
      <w:pgSz w:w="15840" w:h="12240" w:orient="landscape"/>
      <w:pgMar w:top="900" w:right="144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112EDA"/>
    <w:rsid w:val="00254B95"/>
    <w:rsid w:val="002E58FE"/>
    <w:rsid w:val="003525F2"/>
    <w:rsid w:val="003830CD"/>
    <w:rsid w:val="0041389C"/>
    <w:rsid w:val="004A35E0"/>
    <w:rsid w:val="004E50AA"/>
    <w:rsid w:val="00531F36"/>
    <w:rsid w:val="005572C8"/>
    <w:rsid w:val="006052FE"/>
    <w:rsid w:val="006352C0"/>
    <w:rsid w:val="006A13EB"/>
    <w:rsid w:val="006C49FB"/>
    <w:rsid w:val="007126D6"/>
    <w:rsid w:val="007E24B6"/>
    <w:rsid w:val="00850739"/>
    <w:rsid w:val="00990CF6"/>
    <w:rsid w:val="00A504B5"/>
    <w:rsid w:val="00A60CE3"/>
    <w:rsid w:val="00A8041F"/>
    <w:rsid w:val="00B23784"/>
    <w:rsid w:val="00B274F6"/>
    <w:rsid w:val="00B4525F"/>
    <w:rsid w:val="00B6636B"/>
    <w:rsid w:val="00BF37EE"/>
    <w:rsid w:val="00C24256"/>
    <w:rsid w:val="00C70E6E"/>
    <w:rsid w:val="00CF30AD"/>
    <w:rsid w:val="00CF3937"/>
    <w:rsid w:val="00D13905"/>
    <w:rsid w:val="00D3357D"/>
    <w:rsid w:val="00D67AB9"/>
    <w:rsid w:val="00D95486"/>
    <w:rsid w:val="00E140FA"/>
    <w:rsid w:val="00E632CE"/>
    <w:rsid w:val="00E67C17"/>
    <w:rsid w:val="00E71081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44</cp:revision>
  <dcterms:created xsi:type="dcterms:W3CDTF">2024-11-26T06:53:00Z</dcterms:created>
  <dcterms:modified xsi:type="dcterms:W3CDTF">2025-02-25T06:16:00Z</dcterms:modified>
</cp:coreProperties>
</file>