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421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990"/>
      </w:tblGrid>
      <w:tr w:rsidR="00A60CE3" w:rsidRPr="000A2CBB" w14:paraId="12D0D63D" w14:textId="77777777" w:rsidTr="004F1434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99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4F1434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99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EA0B98" w14:paraId="3E0CA30B" w14:textId="77777777" w:rsidTr="004F1434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990" w:type="dxa"/>
          </w:tcPr>
          <w:p w14:paraId="2B029CB3" w14:textId="77777777" w:rsidR="00EA0B98" w:rsidRPr="00EA0B98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նախագահի </w:t>
            </w:r>
            <w:r w:rsidR="00EA0B98" w:rsidRPr="00EA0B98">
              <w:rPr>
                <w:rFonts w:ascii="GHEA Grapalat" w:hAnsi="GHEA Grapalat"/>
                <w:lang w:val="hy-AM"/>
              </w:rPr>
              <w:t>2025թ</w:t>
            </w:r>
            <w:r w:rsidR="00EA0B98" w:rsidRPr="00EA0B98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EA0B98" w:rsidRPr="00EA0B98">
              <w:rPr>
                <w:rFonts w:ascii="GHEA Grapalat" w:hAnsi="GHEA Grapalat"/>
                <w:lang w:val="hy-AM"/>
              </w:rPr>
              <w:t xml:space="preserve"> հունվարի 24-ի թիվ </w:t>
            </w:r>
          </w:p>
          <w:p w14:paraId="7C7F632D" w14:textId="011558F7" w:rsidR="00A60CE3" w:rsidRPr="00685BCD" w:rsidRDefault="00EA0B98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EA0B98">
              <w:rPr>
                <w:rFonts w:ascii="GHEA Grapalat" w:hAnsi="GHEA Grapalat"/>
                <w:lang w:val="hy-AM"/>
              </w:rPr>
              <w:t xml:space="preserve">22-Ա </w:t>
            </w:r>
            <w:r w:rsidR="00282F99" w:rsidRPr="00EA0B98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4F1434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DE117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990" w:type="dxa"/>
          </w:tcPr>
          <w:p w14:paraId="3F1B0696" w14:textId="321E8CDB" w:rsidR="00A60CE3" w:rsidRPr="00685BCD" w:rsidRDefault="000A2CBB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213BD7">
              <w:rPr>
                <w:rFonts w:ascii="GHEA Grapalat" w:hAnsi="GHEA Grapalat"/>
                <w:lang w:val="hy-AM"/>
              </w:rPr>
              <w:t>21322509</w:t>
            </w:r>
          </w:p>
        </w:tc>
      </w:tr>
      <w:tr w:rsidR="00685BCD" w:rsidRPr="00685BCD" w14:paraId="2E873439" w14:textId="77777777" w:rsidTr="004F1434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990" w:type="dxa"/>
          </w:tcPr>
          <w:p w14:paraId="05A538F8" w14:textId="7C7780A9" w:rsidR="00685BCD" w:rsidRPr="00685BCD" w:rsidRDefault="008B4235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8B4235">
              <w:rPr>
                <w:rFonts w:ascii="GHEA Grapalat" w:hAnsi="GHEA Grapalat"/>
                <w:lang w:val="hy-AM"/>
              </w:rPr>
              <w:t>11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 w:rsidR="00DA6367" w:rsidRPr="008B4235">
              <w:rPr>
                <w:rFonts w:ascii="GHEA Grapalat" w:hAnsi="GHEA Grapalat"/>
                <w:lang w:val="hy-AM"/>
              </w:rPr>
              <w:t>3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0A2CBB">
              <w:rPr>
                <w:rFonts w:ascii="GHEA Grapalat" w:hAnsi="GHEA Grapalat"/>
                <w:lang w:val="hy-AM"/>
              </w:rPr>
              <w:t>10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 w:rsidR="000A2CBB">
              <w:rPr>
                <w:rFonts w:ascii="GHEA Grapalat" w:hAnsi="GHEA Grapalat"/>
                <w:lang w:val="hy-AM"/>
              </w:rPr>
              <w:t>1</w:t>
            </w:r>
            <w:r w:rsidR="00BB4A76">
              <w:rPr>
                <w:rFonts w:ascii="GHEA Grapalat" w:hAnsi="GHEA Grapalat"/>
                <w:lang w:val="hy-AM"/>
              </w:rPr>
              <w:t>5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21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39"/>
        <w:gridCol w:w="1191"/>
        <w:gridCol w:w="1980"/>
        <w:gridCol w:w="2042"/>
        <w:gridCol w:w="2008"/>
        <w:gridCol w:w="1350"/>
        <w:gridCol w:w="1350"/>
        <w:gridCol w:w="1097"/>
        <w:gridCol w:w="1739"/>
        <w:gridCol w:w="1120"/>
      </w:tblGrid>
      <w:tr w:rsidR="00CF360A" w:rsidRPr="00685BCD" w14:paraId="296509B2" w14:textId="77777777" w:rsidTr="000A2CBB">
        <w:trPr>
          <w:trHeight w:val="1169"/>
        </w:trPr>
        <w:tc>
          <w:tcPr>
            <w:tcW w:w="339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91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980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2042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2008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350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50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097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2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8A44AB" w:rsidRPr="008A44AB" w14:paraId="7E75F948" w14:textId="77777777" w:rsidTr="000A2CBB">
        <w:trPr>
          <w:trHeight w:val="2294"/>
        </w:trPr>
        <w:tc>
          <w:tcPr>
            <w:tcW w:w="339" w:type="dxa"/>
          </w:tcPr>
          <w:p w14:paraId="0462268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49E679" w14:textId="77777777" w:rsidR="00CF360A" w:rsidRDefault="00CF360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25766693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91" w:type="dxa"/>
          </w:tcPr>
          <w:p w14:paraId="58AC5C5F" w14:textId="77777777" w:rsidR="008B4235" w:rsidRDefault="008B4235" w:rsidP="00685BCD">
            <w:pPr>
              <w:ind w:right="-360"/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</w:p>
          <w:p w14:paraId="24227381" w14:textId="1B1180E3" w:rsidR="00685BCD" w:rsidRPr="00DA6367" w:rsidRDefault="000A2CBB" w:rsidP="00685BC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3BD7">
              <w:rPr>
                <w:rFonts w:ascii="GHEA Grapalat" w:hAnsi="GHEA Grapalat"/>
                <w:lang w:val="hy-AM"/>
              </w:rPr>
              <w:t>21322509</w:t>
            </w:r>
          </w:p>
        </w:tc>
        <w:tc>
          <w:tcPr>
            <w:tcW w:w="1980" w:type="dxa"/>
          </w:tcPr>
          <w:p w14:paraId="7E901C77" w14:textId="19B20196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</w:p>
          <w:p w14:paraId="6226ACDB" w14:textId="77777777" w:rsidR="000A2CBB" w:rsidRDefault="000A2CBB" w:rsidP="000A2CB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A2CBB">
              <w:rPr>
                <w:rFonts w:ascii="GHEA Grapalat" w:hAnsi="GHEA Grapalat"/>
                <w:sz w:val="18"/>
                <w:szCs w:val="18"/>
                <w:lang w:val="hy-AM"/>
              </w:rPr>
              <w:t>SAMAND 1.8 I</w:t>
            </w:r>
          </w:p>
          <w:p w14:paraId="5F209E30" w14:textId="3537512A" w:rsidR="000A2CBB" w:rsidRPr="000A2CBB" w:rsidRDefault="000A2CBB" w:rsidP="000A2CB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A2CBB">
              <w:rPr>
                <w:rFonts w:ascii="GHEA Grapalat" w:hAnsi="GHEA Grapalat"/>
                <w:sz w:val="18"/>
                <w:szCs w:val="18"/>
                <w:lang w:val="hy-AM"/>
              </w:rPr>
              <w:t>նույն</w:t>
            </w:r>
            <w:r w:rsidRPr="000A2CBB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0A2CBB">
              <w:rPr>
                <w:rFonts w:ascii="GHEA Grapalat" w:hAnsi="GHEA Grapalat"/>
                <w:sz w:val="18"/>
                <w:szCs w:val="18"/>
                <w:lang w:val="hy-AM"/>
              </w:rPr>
              <w:t>Շարժիչ՝</w:t>
            </w:r>
          </w:p>
          <w:p w14:paraId="58B5E5F7" w14:textId="6AEDC0F4" w:rsidR="00685BCD" w:rsidRPr="00163D0C" w:rsidRDefault="000A2CBB" w:rsidP="000A2CB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  <w:r w:rsidRPr="000A2CBB">
              <w:rPr>
                <w:rFonts w:ascii="GHEA Grapalat" w:hAnsi="GHEA Grapalat"/>
                <w:sz w:val="18"/>
                <w:szCs w:val="18"/>
                <w:lang w:val="hy-AM"/>
              </w:rPr>
              <w:t>12485036430</w:t>
            </w:r>
          </w:p>
        </w:tc>
        <w:tc>
          <w:tcPr>
            <w:tcW w:w="2042" w:type="dxa"/>
          </w:tcPr>
          <w:p w14:paraId="1DBABA09" w14:textId="77777777" w:rsidR="00031A01" w:rsidRDefault="00685BCD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</w:t>
            </w:r>
          </w:p>
          <w:p w14:paraId="6B6A9148" w14:textId="1FB27EE4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վարչական շրջան, Հաղթանակի</w:t>
            </w:r>
          </w:p>
          <w:p w14:paraId="3FA089B0" w14:textId="77777777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2-րդ փող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28A86D51" w14:textId="607690DE" w:rsidR="00685BCD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79 հասցե</w:t>
            </w:r>
          </w:p>
          <w:p w14:paraId="55442738" w14:textId="7254575D" w:rsidR="00163D0C" w:rsidRP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008" w:type="dxa"/>
          </w:tcPr>
          <w:p w14:paraId="548FA262" w14:textId="77777777" w:rsidR="000A2CBB" w:rsidRPr="000A2CBB" w:rsidRDefault="000A2CB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A2CBB">
              <w:rPr>
                <w:rFonts w:ascii="GHEA Grapalat" w:hAnsi="GHEA Grapalat"/>
                <w:sz w:val="18"/>
                <w:szCs w:val="18"/>
                <w:lang w:val="hy-AM"/>
              </w:rPr>
              <w:t>Վազքը՝ առկա չէ, շարժիչը՝ անսարք,</w:t>
            </w:r>
          </w:p>
          <w:p w14:paraId="57B23946" w14:textId="77777777" w:rsidR="000A2CBB" w:rsidRPr="000A2CBB" w:rsidRDefault="000A2CB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A2CBB">
              <w:rPr>
                <w:rFonts w:ascii="GHEA Grapalat" w:hAnsi="GHEA Grapalat"/>
                <w:sz w:val="18"/>
                <w:szCs w:val="18"/>
                <w:lang w:val="hy-AM"/>
              </w:rPr>
              <w:t xml:space="preserve"> փոխ. տուփը՝ բավարար, թափքը՝ բավարար, այլ հանգույցները՝</w:t>
            </w:r>
          </w:p>
          <w:p w14:paraId="701E37FF" w14:textId="77777777" w:rsidR="000A2CBB" w:rsidRPr="000A2CBB" w:rsidRDefault="000A2CB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A2CBB">
              <w:rPr>
                <w:rFonts w:ascii="GHEA Grapalat" w:hAnsi="GHEA Grapalat"/>
                <w:sz w:val="18"/>
                <w:szCs w:val="18"/>
                <w:lang w:val="hy-AM"/>
              </w:rPr>
              <w:t xml:space="preserve"> բավարար /WIN-ը չի համապատասխանում</w:t>
            </w:r>
          </w:p>
          <w:p w14:paraId="32A17E2A" w14:textId="6A022A50" w:rsidR="00685BCD" w:rsidRPr="00163D0C" w:rsidRDefault="000A2CB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A2CBB">
              <w:rPr>
                <w:rFonts w:ascii="GHEA Grapalat" w:hAnsi="GHEA Grapalat"/>
                <w:sz w:val="18"/>
                <w:szCs w:val="18"/>
                <w:lang w:val="hy-AM"/>
              </w:rPr>
              <w:t xml:space="preserve"> / նույն</w:t>
            </w:r>
            <w:r w:rsidRPr="000A2CB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0A2CBB">
              <w:rPr>
                <w:rFonts w:ascii="GHEA Grapalat" w:hAnsi="GHEA Grapalat"/>
                <w:sz w:val="18"/>
                <w:szCs w:val="18"/>
                <w:lang w:val="hy-AM"/>
              </w:rPr>
              <w:t xml:space="preserve"> է շարժիչի համարով</w:t>
            </w:r>
          </w:p>
        </w:tc>
        <w:tc>
          <w:tcPr>
            <w:tcW w:w="1350" w:type="dxa"/>
          </w:tcPr>
          <w:p w14:paraId="7871DD88" w14:textId="22AD7A08" w:rsidR="00685BCD" w:rsidRPr="00163D0C" w:rsidRDefault="000A2CBB" w:rsidP="000A2CB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A2CBB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0A2CBB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0A2CBB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տարեթիվը` 2006թ</w:t>
            </w:r>
            <w:r w:rsidRPr="000A2CBB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0A2CBB">
              <w:rPr>
                <w:rFonts w:ascii="GHEA Grapalat" w:hAnsi="GHEA Grapalat"/>
                <w:sz w:val="18"/>
                <w:szCs w:val="18"/>
                <w:lang w:val="hy-AM"/>
              </w:rPr>
              <w:t>, ՏՄՍԻՊԳՎ՝ 01AB002743 թափքի տեսակը` սեդան</w:t>
            </w:r>
          </w:p>
        </w:tc>
        <w:tc>
          <w:tcPr>
            <w:tcW w:w="1350" w:type="dxa"/>
            <w:vAlign w:val="center"/>
          </w:tcPr>
          <w:p w14:paraId="434CA729" w14:textId="4EE604A9" w:rsidR="00685BCD" w:rsidRPr="00163D0C" w:rsidRDefault="000A2CBB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A2CBB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  <w:r w:rsidRPr="000A2CBB">
              <w:rPr>
                <w:rFonts w:ascii="GHEA Grapalat" w:hAnsi="GHEA Grapalat"/>
                <w:sz w:val="18"/>
                <w:szCs w:val="18"/>
                <w:lang w:val="hy-AM"/>
              </w:rPr>
              <w:t>488 000</w:t>
            </w:r>
          </w:p>
        </w:tc>
        <w:tc>
          <w:tcPr>
            <w:tcW w:w="1097" w:type="dxa"/>
          </w:tcPr>
          <w:p w14:paraId="4DE93D39" w14:textId="0AE5C7A2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41A14ED" w14:textId="77777777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C9F8736" w14:textId="2D2F0385" w:rsidR="00163D0C" w:rsidRDefault="00031A01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A2CBB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</w:p>
          <w:p w14:paraId="6EB5BA5D" w14:textId="6626CBAF" w:rsidR="00685BCD" w:rsidRPr="00163D0C" w:rsidRDefault="000A2CBB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A2CBB"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  <w:r w:rsidRPr="000A2CBB">
              <w:rPr>
                <w:rFonts w:ascii="GHEA Grapalat" w:hAnsi="GHEA Grapalat"/>
                <w:sz w:val="18"/>
                <w:szCs w:val="18"/>
                <w:lang w:val="hy-AM"/>
              </w:rPr>
              <w:t>488 000</w:t>
            </w:r>
          </w:p>
        </w:tc>
        <w:tc>
          <w:tcPr>
            <w:tcW w:w="1739" w:type="dxa"/>
          </w:tcPr>
          <w:p w14:paraId="1F17259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54F52FB" w14:textId="77777777" w:rsidR="00163D0C" w:rsidRDefault="00163D0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4F12F50A" w:rsidR="00BE5642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Չի կայացել՝ </w:t>
            </w:r>
          </w:p>
          <w:p w14:paraId="4CBB8642" w14:textId="68F29D1F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120" w:type="dxa"/>
          </w:tcPr>
          <w:p w14:paraId="76748B7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</w:p>
          <w:p w14:paraId="535CCFE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</w:t>
            </w:r>
          </w:p>
          <w:p w14:paraId="4A3D41DD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1BF00340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 և անցկացման պ</w:t>
      </w:r>
      <w:bookmarkStart w:id="0" w:name="_GoBack"/>
      <w:bookmarkEnd w:id="0"/>
      <w:r w:rsidRPr="008A44AB">
        <w:rPr>
          <w:rFonts w:ascii="GHEA Grapalat" w:hAnsi="GHEA Grapalat"/>
          <w:lang w:val="hy-AM"/>
        </w:rPr>
        <w:t>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31A01"/>
    <w:rsid w:val="000A2CBB"/>
    <w:rsid w:val="000C0A0D"/>
    <w:rsid w:val="00112EDA"/>
    <w:rsid w:val="00163D0C"/>
    <w:rsid w:val="001B33C3"/>
    <w:rsid w:val="00233676"/>
    <w:rsid w:val="00282F99"/>
    <w:rsid w:val="00302B7A"/>
    <w:rsid w:val="0044355E"/>
    <w:rsid w:val="004633CF"/>
    <w:rsid w:val="004A35E0"/>
    <w:rsid w:val="004D697D"/>
    <w:rsid w:val="004E50AA"/>
    <w:rsid w:val="004F1434"/>
    <w:rsid w:val="005C1B6A"/>
    <w:rsid w:val="006330F7"/>
    <w:rsid w:val="00685BCD"/>
    <w:rsid w:val="00695752"/>
    <w:rsid w:val="006C49FB"/>
    <w:rsid w:val="007F6047"/>
    <w:rsid w:val="00864186"/>
    <w:rsid w:val="00880298"/>
    <w:rsid w:val="008A44AB"/>
    <w:rsid w:val="008B4235"/>
    <w:rsid w:val="00913136"/>
    <w:rsid w:val="009B35B2"/>
    <w:rsid w:val="00A504B5"/>
    <w:rsid w:val="00A60CE3"/>
    <w:rsid w:val="00AB78B3"/>
    <w:rsid w:val="00AC4A72"/>
    <w:rsid w:val="00AD4EC6"/>
    <w:rsid w:val="00B535DF"/>
    <w:rsid w:val="00BB4A76"/>
    <w:rsid w:val="00BE2268"/>
    <w:rsid w:val="00BE5642"/>
    <w:rsid w:val="00BF37EE"/>
    <w:rsid w:val="00CF30AD"/>
    <w:rsid w:val="00CF360A"/>
    <w:rsid w:val="00D66D36"/>
    <w:rsid w:val="00D95486"/>
    <w:rsid w:val="00DA6367"/>
    <w:rsid w:val="00DD2A31"/>
    <w:rsid w:val="00DE1177"/>
    <w:rsid w:val="00E31900"/>
    <w:rsid w:val="00E67C17"/>
    <w:rsid w:val="00E808F0"/>
    <w:rsid w:val="00EA0B98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31</cp:revision>
  <dcterms:created xsi:type="dcterms:W3CDTF">2024-12-17T14:38:00Z</dcterms:created>
  <dcterms:modified xsi:type="dcterms:W3CDTF">2025-03-12T21:45:00Z</dcterms:modified>
</cp:coreProperties>
</file>