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40373D14"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w:t>
      </w:r>
      <w:r w:rsidR="00630318">
        <w:rPr>
          <w:rFonts w:ascii="GHEA Grapalat" w:hAnsi="GHEA Grapalat"/>
          <w:b/>
          <w:bCs/>
        </w:rPr>
        <w:t xml:space="preserve"> </w:t>
      </w:r>
      <w:proofErr w:type="spellStart"/>
      <w:r w:rsidR="00630318">
        <w:rPr>
          <w:rFonts w:ascii="GHEA Grapalat" w:hAnsi="GHEA Grapalat"/>
          <w:b/>
          <w:bCs/>
        </w:rPr>
        <w:t>ապրիլի</w:t>
      </w:r>
      <w:proofErr w:type="spellEnd"/>
      <w:r w:rsidR="00630318">
        <w:rPr>
          <w:rFonts w:ascii="GHEA Grapalat" w:hAnsi="GHEA Grapalat"/>
          <w:b/>
          <w:bCs/>
        </w:rPr>
        <w:t xml:space="preserve"> 11</w:t>
      </w:r>
      <w:r w:rsidRPr="007758A3">
        <w:rPr>
          <w:rFonts w:ascii="GHEA Grapalat" w:hAnsi="GHEA Grapalat"/>
          <w:b/>
          <w:bCs/>
          <w:lang w:val="hy-AM"/>
        </w:rPr>
        <w:t xml:space="preserve">-ին, ժամը՝ </w:t>
      </w:r>
      <w:r w:rsidR="00945286">
        <w:rPr>
          <w:rFonts w:ascii="GHEA Grapalat" w:hAnsi="GHEA Grapalat"/>
          <w:b/>
          <w:bCs/>
          <w:lang w:val="hy-AM"/>
        </w:rPr>
        <w:t>9</w:t>
      </w:r>
      <w:r w:rsidRPr="007758A3">
        <w:rPr>
          <w:rFonts w:ascii="GHEA Grapalat" w:hAnsi="GHEA Grapalat"/>
          <w:b/>
          <w:bCs/>
          <w:lang w:val="hy-AM"/>
        </w:rPr>
        <w:t>:</w:t>
      </w:r>
      <w:r w:rsidR="00630318">
        <w:rPr>
          <w:rFonts w:ascii="GHEA Grapalat" w:hAnsi="GHEA Grapalat"/>
          <w:b/>
          <w:bCs/>
          <w:lang w:val="hy-AM"/>
        </w:rPr>
        <w:t>1</w:t>
      </w:r>
      <w:r w:rsidR="003D3C02">
        <w:rPr>
          <w:rFonts w:ascii="GHEA Grapalat" w:hAnsi="GHEA Grapalat"/>
          <w:b/>
          <w:bCs/>
          <w:lang w:val="hy-AM"/>
        </w:rPr>
        <w:t>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2BE9C65D"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FF6F41">
        <w:rPr>
          <w:rFonts w:ascii="GHEA Grapalat" w:hAnsi="GHEA Grapalat"/>
          <w:b/>
          <w:bCs/>
        </w:rPr>
        <w:t>-</w:t>
      </w:r>
      <w:r w:rsidRPr="00FF6F41">
        <w:rPr>
          <w:rFonts w:ascii="GHEA Grapalat" w:hAnsi="GHEA Grapalat"/>
          <w:b/>
          <w:bCs/>
          <w:lang w:val="hy-AM"/>
        </w:rPr>
        <w:t xml:space="preserve">ի թիվ </w:t>
      </w:r>
      <w:r w:rsidRPr="00D018AD">
        <w:rPr>
          <w:rFonts w:ascii="GHEA Grapalat" w:hAnsi="GHEA Grapalat"/>
          <w:b/>
          <w:bCs/>
          <w:lang w:val="hy-AM"/>
        </w:rPr>
        <w:t>20</w:t>
      </w:r>
      <w:r w:rsidR="00D53601">
        <w:rPr>
          <w:rFonts w:ascii="GHEA Grapalat" w:hAnsi="GHEA Grapalat"/>
          <w:b/>
          <w:bCs/>
          <w:lang w:val="hy-AM"/>
        </w:rPr>
        <w:t>75</w:t>
      </w:r>
      <w:r w:rsidRPr="00FF6F41">
        <w:rPr>
          <w:rFonts w:ascii="GHEA Grapalat" w:hAnsi="GHEA Grapalat"/>
          <w:b/>
          <w:bCs/>
          <w:lang w:val="hy-AM"/>
        </w:rPr>
        <w:t>-Ա</w:t>
      </w:r>
      <w:r w:rsidR="00902138">
        <w:rPr>
          <w:rFonts w:ascii="GHEA Grapalat" w:hAnsi="GHEA Grapalat"/>
          <w:b/>
          <w:bCs/>
          <w:lang w:val="hy-AM"/>
        </w:rPr>
        <w:t xml:space="preserve"> </w:t>
      </w:r>
      <w:r w:rsidRPr="00FF6F41">
        <w:rPr>
          <w:rFonts w:ascii="GHEA Grapalat" w:hAnsi="GHEA Grapalat"/>
          <w:b/>
          <w:bCs/>
          <w:lang w:val="hy-AM"/>
        </w:rPr>
        <w:t>որոշմամբ</w:t>
      </w:r>
      <w:r w:rsidRPr="00FF6F41">
        <w:rPr>
          <w:rFonts w:ascii="GHEA Grapalat" w:hAnsi="GHEA Grapalat"/>
          <w:b/>
          <w:bCs/>
        </w:rPr>
        <w:t xml:space="preserve"> </w:t>
      </w:r>
      <w:bookmarkEnd w:id="0"/>
      <w:r w:rsidR="00902138" w:rsidRPr="000F6FAD">
        <w:rPr>
          <w:rFonts w:ascii="GHEA Grapalat" w:hAnsi="GHEA Grapalat"/>
          <w:b/>
          <w:bCs/>
        </w:rPr>
        <w:t xml:space="preserve">ՀՀ </w:t>
      </w:r>
      <w:proofErr w:type="spellStart"/>
      <w:r w:rsidR="00902138" w:rsidRPr="000F6FAD">
        <w:rPr>
          <w:rFonts w:ascii="GHEA Grapalat" w:hAnsi="GHEA Grapalat"/>
          <w:b/>
          <w:bCs/>
        </w:rPr>
        <w:t>պաշտպանության</w:t>
      </w:r>
      <w:proofErr w:type="spellEnd"/>
      <w:r w:rsidR="00902138" w:rsidRPr="000F6FAD">
        <w:rPr>
          <w:rFonts w:ascii="GHEA Grapalat" w:hAnsi="GHEA Grapalat"/>
          <w:b/>
          <w:bCs/>
        </w:rPr>
        <w:t xml:space="preserve"> </w:t>
      </w:r>
      <w:proofErr w:type="spellStart"/>
      <w:r w:rsidR="00902138" w:rsidRPr="000F6FAD">
        <w:rPr>
          <w:rFonts w:ascii="GHEA Grapalat" w:hAnsi="GHEA Grapalat"/>
          <w:b/>
          <w:bCs/>
        </w:rPr>
        <w:t>նախարարության</w:t>
      </w:r>
      <w:proofErr w:type="spellEnd"/>
      <w:r w:rsidR="00902138" w:rsidRPr="000F6FAD">
        <w:rPr>
          <w:rFonts w:ascii="GHEA Grapalat" w:hAnsi="GHEA Grapalat"/>
          <w:b/>
          <w:bCs/>
        </w:rPr>
        <w:t xml:space="preserve"> </w:t>
      </w:r>
      <w:proofErr w:type="spellStart"/>
      <w:r w:rsidR="00902138" w:rsidRPr="000F6FAD">
        <w:rPr>
          <w:rFonts w:ascii="GHEA Grapalat" w:hAnsi="GHEA Grapalat"/>
          <w:b/>
          <w:bCs/>
        </w:rPr>
        <w:t>հաշվեկշռում</w:t>
      </w:r>
      <w:proofErr w:type="spellEnd"/>
      <w:r w:rsidR="00902138" w:rsidRPr="000F6FAD">
        <w:rPr>
          <w:rFonts w:ascii="GHEA Grapalat" w:hAnsi="GHEA Grapalat"/>
          <w:b/>
          <w:bCs/>
        </w:rPr>
        <w:t xml:space="preserve"> </w:t>
      </w:r>
      <w:proofErr w:type="spellStart"/>
      <w:r w:rsidR="00902138" w:rsidRPr="000F6FAD">
        <w:rPr>
          <w:rFonts w:ascii="GHEA Grapalat" w:hAnsi="GHEA Grapalat"/>
          <w:b/>
          <w:bCs/>
        </w:rPr>
        <w:t>հաշվառված</w:t>
      </w:r>
      <w:proofErr w:type="spellEnd"/>
      <w:r w:rsidR="00902138" w:rsidRPr="000F6FAD">
        <w:rPr>
          <w:rFonts w:ascii="GHEA Grapalat" w:hAnsi="GHEA Grapalat"/>
          <w:b/>
          <w:bCs/>
        </w:rPr>
        <w:t xml:space="preserve"> </w:t>
      </w:r>
      <w:proofErr w:type="spellStart"/>
      <w:r w:rsidR="00902138">
        <w:rPr>
          <w:rFonts w:ascii="GHEA Grapalat" w:hAnsi="GHEA Grapalat"/>
          <w:b/>
          <w:bCs/>
        </w:rPr>
        <w:t>շարժական</w:t>
      </w:r>
      <w:proofErr w:type="spellEnd"/>
      <w:r w:rsidR="00902138">
        <w:rPr>
          <w:rFonts w:ascii="GHEA Grapalat" w:hAnsi="GHEA Grapalat"/>
          <w:b/>
          <w:bCs/>
        </w:rPr>
        <w:t xml:space="preserve"> </w:t>
      </w:r>
      <w:proofErr w:type="spellStart"/>
      <w:r w:rsidR="00902138">
        <w:rPr>
          <w:rFonts w:ascii="GHEA Grapalat" w:hAnsi="GHEA Grapalat"/>
          <w:b/>
          <w:bCs/>
        </w:rPr>
        <w:t>գույքի</w:t>
      </w:r>
      <w:proofErr w:type="spellEnd"/>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24"/>
        <w:gridCol w:w="1235"/>
        <w:gridCol w:w="1842"/>
        <w:gridCol w:w="1418"/>
        <w:gridCol w:w="1701"/>
        <w:gridCol w:w="1417"/>
        <w:gridCol w:w="1560"/>
        <w:gridCol w:w="1842"/>
        <w:gridCol w:w="1701"/>
      </w:tblGrid>
      <w:tr w:rsidR="00497E0F" w:rsidRPr="00D018AD" w14:paraId="6573C837" w14:textId="77777777" w:rsidTr="00497E0F">
        <w:trPr>
          <w:trHeight w:val="1419"/>
          <w:jc w:val="center"/>
        </w:trPr>
        <w:tc>
          <w:tcPr>
            <w:tcW w:w="530" w:type="dxa"/>
            <w:shd w:val="clear" w:color="auto" w:fill="auto"/>
            <w:vAlign w:val="center"/>
            <w:hideMark/>
          </w:tcPr>
          <w:bookmarkEnd w:id="1"/>
          <w:p w14:paraId="57E98A84" w14:textId="7777777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924" w:type="dxa"/>
            <w:shd w:val="clear" w:color="auto" w:fill="auto"/>
            <w:vAlign w:val="center"/>
            <w:hideMark/>
          </w:tcPr>
          <w:p w14:paraId="3573C451" w14:textId="321C5FFC"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հերթական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համարը</w:t>
            </w:r>
            <w:proofErr w:type="spellEnd"/>
          </w:p>
        </w:tc>
        <w:tc>
          <w:tcPr>
            <w:tcW w:w="1235" w:type="dxa"/>
            <w:shd w:val="clear" w:color="auto" w:fill="auto"/>
            <w:vAlign w:val="center"/>
            <w:hideMark/>
          </w:tcPr>
          <w:p w14:paraId="353F3383" w14:textId="77777777" w:rsidR="00497E0F" w:rsidRPr="00D018AD" w:rsidRDefault="00497E0F" w:rsidP="00C939A7">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Գույքի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անվանումը</w:t>
            </w:r>
            <w:proofErr w:type="spellEnd"/>
          </w:p>
        </w:tc>
        <w:tc>
          <w:tcPr>
            <w:tcW w:w="1842" w:type="dxa"/>
            <w:shd w:val="clear" w:color="auto" w:fill="auto"/>
            <w:vAlign w:val="center"/>
            <w:hideMark/>
          </w:tcPr>
          <w:p w14:paraId="1C9129B2" w14:textId="77777777" w:rsidR="00497E0F" w:rsidRPr="00902138" w:rsidRDefault="00497E0F" w:rsidP="00C939A7">
            <w:pPr>
              <w:spacing w:after="0" w:line="240" w:lineRule="auto"/>
              <w:jc w:val="center"/>
              <w:rPr>
                <w:rFonts w:ascii="GHEA Grapalat" w:eastAsia="Times New Roman" w:hAnsi="GHEA Grapalat" w:cs="Calibri"/>
                <w:b/>
                <w:bCs/>
                <w:kern w:val="0"/>
                <w:sz w:val="16"/>
                <w:szCs w:val="16"/>
                <w14:ligatures w14:val="none"/>
              </w:rPr>
            </w:pPr>
            <w:proofErr w:type="spellStart"/>
            <w:r w:rsidRPr="00902138">
              <w:rPr>
                <w:rFonts w:ascii="GHEA Grapalat" w:eastAsia="Times New Roman" w:hAnsi="GHEA Grapalat" w:cs="Calibri"/>
                <w:b/>
                <w:bCs/>
                <w:kern w:val="0"/>
                <w:sz w:val="16"/>
                <w:szCs w:val="16"/>
                <w14:ligatures w14:val="none"/>
              </w:rPr>
              <w:t>Գույքի</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լոտի</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գտնվելու</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վայրը</w:t>
            </w:r>
            <w:proofErr w:type="spellEnd"/>
          </w:p>
          <w:p w14:paraId="54A80B7F" w14:textId="139CE4D7" w:rsidR="00497E0F" w:rsidRPr="00D018AD" w:rsidRDefault="00497E0F" w:rsidP="00C939A7">
            <w:pPr>
              <w:spacing w:after="0" w:line="240" w:lineRule="auto"/>
              <w:jc w:val="center"/>
              <w:rPr>
                <w:rFonts w:ascii="GHEA Grapalat" w:eastAsia="Times New Roman" w:hAnsi="GHEA Grapalat" w:cs="Calibri"/>
                <w:b/>
                <w:bCs/>
                <w:kern w:val="0"/>
                <w:sz w:val="16"/>
                <w:szCs w:val="16"/>
                <w14:ligatures w14:val="none"/>
              </w:rPr>
            </w:pPr>
          </w:p>
        </w:tc>
        <w:tc>
          <w:tcPr>
            <w:tcW w:w="1418" w:type="dxa"/>
            <w:shd w:val="clear" w:color="auto" w:fill="auto"/>
            <w:vAlign w:val="center"/>
            <w:hideMark/>
          </w:tcPr>
          <w:p w14:paraId="4DCDD7FC" w14:textId="434E43F2" w:rsidR="00497E0F" w:rsidRPr="00D018AD" w:rsidRDefault="00497E0F" w:rsidP="00902138">
            <w:pPr>
              <w:spacing w:after="0" w:line="240" w:lineRule="auto"/>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Գույքի</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լոտի</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տեխնիկական</w:t>
            </w:r>
            <w:proofErr w:type="spellEnd"/>
            <w:r w:rsidRPr="00902138">
              <w:rPr>
                <w:rFonts w:ascii="GHEA Grapalat" w:eastAsia="Times New Roman" w:hAnsi="GHEA Grapalat" w:cs="Calibri"/>
                <w:b/>
                <w:bCs/>
                <w:kern w:val="0"/>
                <w:sz w:val="16"/>
                <w:szCs w:val="16"/>
                <w14:ligatures w14:val="none"/>
              </w:rPr>
              <w:t xml:space="preserve"> </w:t>
            </w:r>
            <w:proofErr w:type="spellStart"/>
            <w:r w:rsidRPr="00902138">
              <w:rPr>
                <w:rFonts w:ascii="GHEA Grapalat" w:eastAsia="Times New Roman" w:hAnsi="GHEA Grapalat" w:cs="Calibri"/>
                <w:b/>
                <w:bCs/>
                <w:kern w:val="0"/>
                <w:sz w:val="16"/>
                <w:szCs w:val="16"/>
                <w14:ligatures w14:val="none"/>
              </w:rPr>
              <w:t>վիճակը</w:t>
            </w:r>
            <w:proofErr w:type="spellEnd"/>
            <w:r w:rsidRPr="00D018AD">
              <w:rPr>
                <w:rFonts w:ascii="GHEA Grapalat" w:eastAsia="Times New Roman" w:hAnsi="GHEA Grapalat" w:cs="Calibri"/>
                <w:b/>
                <w:bCs/>
                <w:kern w:val="0"/>
                <w:sz w:val="16"/>
                <w:szCs w:val="16"/>
                <w14:ligatures w14:val="none"/>
              </w:rPr>
              <w:t xml:space="preserve">                 </w:t>
            </w:r>
          </w:p>
        </w:tc>
        <w:tc>
          <w:tcPr>
            <w:tcW w:w="1701" w:type="dxa"/>
            <w:shd w:val="clear" w:color="auto" w:fill="auto"/>
            <w:vAlign w:val="center"/>
            <w:hideMark/>
          </w:tcPr>
          <w:p w14:paraId="77172048" w14:textId="7B8D8292"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Մեկ</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տոննա</w:t>
            </w:r>
            <w:proofErr w:type="spellEnd"/>
            <w:r>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գ</w:t>
            </w:r>
            <w:r w:rsidRPr="00D018AD">
              <w:rPr>
                <w:rFonts w:ascii="GHEA Grapalat" w:eastAsia="Times New Roman" w:hAnsi="GHEA Grapalat" w:cs="Calibri"/>
                <w:b/>
                <w:bCs/>
                <w:kern w:val="0"/>
                <w:sz w:val="16"/>
                <w:szCs w:val="16"/>
                <w14:ligatures w14:val="none"/>
              </w:rPr>
              <w:t>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գնահատված</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արժեքը</w:t>
            </w:r>
            <w:proofErr w:type="spellEnd"/>
            <w:r w:rsidRPr="00D018AD">
              <w:rPr>
                <w:rFonts w:ascii="GHEA Grapalat" w:eastAsia="Times New Roman" w:hAnsi="GHEA Grapalat" w:cs="Calibri"/>
                <w:b/>
                <w:bCs/>
                <w:kern w:val="0"/>
                <w:sz w:val="16"/>
                <w:szCs w:val="16"/>
                <w14:ligatures w14:val="none"/>
              </w:rPr>
              <w:t xml:space="preserve">                                /ՀՀ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417" w:type="dxa"/>
            <w:shd w:val="clear" w:color="auto" w:fill="auto"/>
            <w:vAlign w:val="center"/>
            <w:hideMark/>
          </w:tcPr>
          <w:p w14:paraId="4D3E583A" w14:textId="7B553B76"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proofErr w:type="gramStart"/>
            <w:r w:rsidRPr="00D018AD">
              <w:rPr>
                <w:rFonts w:ascii="GHEA Grapalat" w:eastAsia="Times New Roman" w:hAnsi="GHEA Grapalat" w:cs="Calibri"/>
                <w:b/>
                <w:bCs/>
                <w:kern w:val="0"/>
                <w:sz w:val="16"/>
                <w:szCs w:val="16"/>
                <w14:ligatures w14:val="none"/>
              </w:rPr>
              <w:t>Լոտի</w:t>
            </w:r>
            <w:proofErr w:type="spellEnd"/>
            <w:r w:rsidRPr="00D018AD">
              <w:rPr>
                <w:rFonts w:ascii="GHEA Grapalat" w:eastAsia="Times New Roman" w:hAnsi="GHEA Grapalat" w:cs="Calibri"/>
                <w:b/>
                <w:bCs/>
                <w:kern w:val="0"/>
                <w:sz w:val="16"/>
                <w:szCs w:val="16"/>
                <w14:ligatures w14:val="none"/>
              </w:rPr>
              <w:t xml:space="preserve"> </w:t>
            </w:r>
            <w:r>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մեկնարկային</w:t>
            </w:r>
            <w:proofErr w:type="spellEnd"/>
            <w:proofErr w:type="gram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գինը</w:t>
            </w:r>
            <w:proofErr w:type="spellEnd"/>
            <w:r w:rsidRPr="00D018AD">
              <w:rPr>
                <w:rFonts w:ascii="GHEA Grapalat" w:eastAsia="Times New Roman" w:hAnsi="GHEA Grapalat" w:cs="Calibri"/>
                <w:b/>
                <w:bCs/>
                <w:kern w:val="0"/>
                <w:sz w:val="16"/>
                <w:szCs w:val="16"/>
                <w14:ligatures w14:val="none"/>
              </w:rPr>
              <w:b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560" w:type="dxa"/>
            <w:shd w:val="clear" w:color="auto" w:fill="auto"/>
            <w:vAlign w:val="center"/>
            <w:hideMark/>
          </w:tcPr>
          <w:p w14:paraId="6BCB7C77" w14:textId="7777777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Նախավճարը</w:t>
            </w:r>
            <w:proofErr w:type="spellEnd"/>
            <w:r w:rsidRPr="00D018AD">
              <w:rPr>
                <w:rFonts w:ascii="GHEA Grapalat" w:eastAsia="Times New Roman" w:hAnsi="GHEA Grapalat" w:cs="Calibri"/>
                <w:b/>
                <w:bCs/>
                <w:kern w:val="0"/>
                <w:sz w:val="16"/>
                <w:szCs w:val="16"/>
                <w14:ligatures w14:val="none"/>
              </w:rPr>
              <w:t xml:space="preserve">                   /ՀՀ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842" w:type="dxa"/>
            <w:vAlign w:val="center"/>
          </w:tcPr>
          <w:p w14:paraId="1C8E53A7" w14:textId="77777777" w:rsidR="00497E0F"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Նվազագույն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գնային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հավելումի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չափը</w:t>
            </w:r>
            <w:proofErr w:type="spellEnd"/>
          </w:p>
          <w:p w14:paraId="6E51605F" w14:textId="1B2C01F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c>
          <w:tcPr>
            <w:tcW w:w="1701" w:type="dxa"/>
            <w:shd w:val="clear" w:color="auto" w:fill="auto"/>
            <w:vAlign w:val="center"/>
            <w:hideMark/>
          </w:tcPr>
          <w:p w14:paraId="7872C16F" w14:textId="34EFCB27" w:rsidR="00497E0F" w:rsidRPr="00D018AD" w:rsidRDefault="00497E0F" w:rsidP="004C2733">
            <w:pPr>
              <w:spacing w:after="0" w:line="240" w:lineRule="auto"/>
              <w:jc w:val="center"/>
              <w:rPr>
                <w:rFonts w:ascii="GHEA Grapalat" w:eastAsia="Times New Roman" w:hAnsi="GHEA Grapalat" w:cs="Calibri"/>
                <w:b/>
                <w:bCs/>
                <w:kern w:val="0"/>
                <w:sz w:val="16"/>
                <w:szCs w:val="16"/>
                <w14:ligatures w14:val="none"/>
              </w:rPr>
            </w:pPr>
            <w:proofErr w:type="spellStart"/>
            <w:r w:rsidRPr="00D018AD">
              <w:rPr>
                <w:rFonts w:ascii="GHEA Grapalat" w:eastAsia="Times New Roman" w:hAnsi="GHEA Grapalat" w:cs="Calibri"/>
                <w:b/>
                <w:bCs/>
                <w:kern w:val="0"/>
                <w:sz w:val="16"/>
                <w:szCs w:val="16"/>
                <w14:ligatures w14:val="none"/>
              </w:rPr>
              <w:t>Գույքի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արժեքի</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որոշման</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համար</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նախատեսված</w:t>
            </w:r>
            <w:proofErr w:type="spellEnd"/>
            <w:r w:rsidRPr="00D018AD">
              <w:rPr>
                <w:rFonts w:ascii="GHEA Grapalat" w:eastAsia="Times New Roman" w:hAnsi="GHEA Grapalat" w:cs="Calibri"/>
                <w:b/>
                <w:bCs/>
                <w:kern w:val="0"/>
                <w:sz w:val="16"/>
                <w:szCs w:val="16"/>
                <w14:ligatures w14:val="none"/>
              </w:rPr>
              <w:t xml:space="preserve"> </w:t>
            </w:r>
            <w:proofErr w:type="spellStart"/>
            <w:r w:rsidRPr="00D018AD">
              <w:rPr>
                <w:rFonts w:ascii="GHEA Grapalat" w:eastAsia="Times New Roman" w:hAnsi="GHEA Grapalat" w:cs="Calibri"/>
                <w:b/>
                <w:bCs/>
                <w:kern w:val="0"/>
                <w:sz w:val="16"/>
                <w:szCs w:val="16"/>
                <w14:ligatures w14:val="none"/>
              </w:rPr>
              <w:t>գումարը</w:t>
            </w:r>
            <w:proofErr w:type="spellEnd"/>
            <w:r w:rsidRPr="00D018AD">
              <w:rPr>
                <w:rFonts w:ascii="GHEA Grapalat" w:eastAsia="Times New Roman" w:hAnsi="GHEA Grapalat" w:cs="Calibri"/>
                <w:b/>
                <w:bCs/>
                <w:kern w:val="0"/>
                <w:sz w:val="16"/>
                <w:szCs w:val="16"/>
                <w14:ligatures w14:val="none"/>
              </w:rPr>
              <w:t xml:space="preserve"> </w:t>
            </w:r>
            <w:r w:rsidRPr="00D018AD">
              <w:rPr>
                <w:rFonts w:ascii="GHEA Grapalat" w:eastAsia="Times New Roman" w:hAnsi="GHEA Grapalat" w:cs="Calibri"/>
                <w:b/>
                <w:bCs/>
                <w:kern w:val="0"/>
                <w:sz w:val="16"/>
                <w:szCs w:val="16"/>
                <w14:ligatures w14:val="none"/>
              </w:rPr>
              <w:br/>
              <w:t xml:space="preserve">/ՀՀ </w:t>
            </w:r>
            <w:proofErr w:type="spellStart"/>
            <w:r w:rsidRPr="00D018AD">
              <w:rPr>
                <w:rFonts w:ascii="GHEA Grapalat" w:eastAsia="Times New Roman" w:hAnsi="GHEA Grapalat" w:cs="Calibri"/>
                <w:b/>
                <w:bCs/>
                <w:kern w:val="0"/>
                <w:sz w:val="16"/>
                <w:szCs w:val="16"/>
                <w14:ligatures w14:val="none"/>
              </w:rPr>
              <w:t>դրամ</w:t>
            </w:r>
            <w:proofErr w:type="spellEnd"/>
            <w:r w:rsidRPr="00D018AD">
              <w:rPr>
                <w:rFonts w:ascii="GHEA Grapalat" w:eastAsia="Times New Roman" w:hAnsi="GHEA Grapalat" w:cs="Calibri"/>
                <w:b/>
                <w:bCs/>
                <w:kern w:val="0"/>
                <w:sz w:val="16"/>
                <w:szCs w:val="16"/>
                <w14:ligatures w14:val="none"/>
              </w:rPr>
              <w:t>/</w:t>
            </w:r>
          </w:p>
        </w:tc>
      </w:tr>
      <w:tr w:rsidR="00497E0F" w:rsidRPr="00D018AD" w14:paraId="00FAF59A" w14:textId="77777777" w:rsidTr="00497E0F">
        <w:trPr>
          <w:trHeight w:val="2062"/>
          <w:jc w:val="center"/>
        </w:trPr>
        <w:tc>
          <w:tcPr>
            <w:tcW w:w="530" w:type="dxa"/>
            <w:shd w:val="clear" w:color="auto" w:fill="auto"/>
            <w:noWrap/>
            <w:vAlign w:val="center"/>
            <w:hideMark/>
          </w:tcPr>
          <w:p w14:paraId="25D4E0CA" w14:textId="77777777" w:rsidR="00497E0F" w:rsidRPr="00A662A7" w:rsidRDefault="00497E0F" w:rsidP="00602C52">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1</w:t>
            </w:r>
          </w:p>
        </w:tc>
        <w:tc>
          <w:tcPr>
            <w:tcW w:w="924" w:type="dxa"/>
            <w:shd w:val="clear" w:color="auto" w:fill="auto"/>
            <w:noWrap/>
            <w:vAlign w:val="center"/>
            <w:hideMark/>
          </w:tcPr>
          <w:p w14:paraId="72C0740E" w14:textId="77777777" w:rsidR="00497E0F" w:rsidRPr="00A662A7" w:rsidRDefault="00497E0F" w:rsidP="004101FC">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1</w:t>
            </w:r>
          </w:p>
        </w:tc>
        <w:tc>
          <w:tcPr>
            <w:tcW w:w="1235" w:type="dxa"/>
            <w:shd w:val="clear" w:color="000000" w:fill="FFFFFF"/>
            <w:vAlign w:val="center"/>
            <w:hideMark/>
          </w:tcPr>
          <w:p w14:paraId="5C3132A6" w14:textId="616A2454" w:rsidR="00497E0F" w:rsidRPr="00497E0F" w:rsidRDefault="00497E0F"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 xml:space="preserve">մոտ </w:t>
            </w:r>
            <w:r w:rsidRPr="00A662A7">
              <w:rPr>
                <w:rFonts w:ascii="GHEA Grapalat" w:eastAsia="Times New Roman" w:hAnsi="GHEA Grapalat" w:cs="Calibri"/>
                <w:kern w:val="0"/>
                <w:sz w:val="18"/>
                <w:szCs w:val="18"/>
                <w:lang w:val="hy-AM"/>
                <w14:ligatures w14:val="none"/>
              </w:rPr>
              <w:t>5263 տոննա սև մետաղի ջարդոն</w:t>
            </w:r>
          </w:p>
        </w:tc>
        <w:tc>
          <w:tcPr>
            <w:tcW w:w="1842" w:type="dxa"/>
            <w:shd w:val="clear" w:color="auto" w:fill="auto"/>
            <w:vAlign w:val="center"/>
            <w:hideMark/>
          </w:tcPr>
          <w:p w14:paraId="6670E3FE" w14:textId="629CFC18" w:rsidR="00497E0F" w:rsidRPr="00497E0F" w:rsidRDefault="00497E0F" w:rsidP="004101FC">
            <w:pPr>
              <w:spacing w:after="0" w:line="240" w:lineRule="auto"/>
              <w:jc w:val="center"/>
              <w:rPr>
                <w:rFonts w:ascii="GHEA Grapalat" w:eastAsia="Times New Roman" w:hAnsi="GHEA Grapalat" w:cs="Calibri"/>
                <w:kern w:val="0"/>
                <w:sz w:val="18"/>
                <w:szCs w:val="18"/>
                <w:lang w:val="hy-AM"/>
                <w14:ligatures w14:val="none"/>
              </w:rPr>
            </w:pPr>
            <w:r w:rsidRPr="009B61F8">
              <w:rPr>
                <w:rFonts w:ascii="GHEA Grapalat" w:eastAsia="Times New Roman" w:hAnsi="GHEA Grapalat" w:cs="Calibri"/>
                <w:kern w:val="0"/>
                <w:sz w:val="18"/>
                <w:szCs w:val="18"/>
                <w:lang w:val="hy-AM"/>
                <w14:ligatures w14:val="none"/>
              </w:rPr>
              <w:t>ՀՀ պաշտպանության նախարարությ</w:t>
            </w:r>
            <w:r>
              <w:rPr>
                <w:rFonts w:ascii="GHEA Grapalat" w:eastAsia="Times New Roman" w:hAnsi="GHEA Grapalat" w:cs="Calibri"/>
                <w:kern w:val="0"/>
                <w:sz w:val="18"/>
                <w:szCs w:val="18"/>
                <w:lang w:val="hy-AM"/>
                <w14:ligatures w14:val="none"/>
              </w:rPr>
              <w:t xml:space="preserve">ան </w:t>
            </w:r>
            <w:r w:rsidRPr="00497E0F">
              <w:rPr>
                <w:rFonts w:ascii="GHEA Grapalat" w:eastAsia="Times New Roman" w:hAnsi="GHEA Grapalat" w:cs="Calibri"/>
                <w:kern w:val="0"/>
                <w:sz w:val="18"/>
                <w:szCs w:val="18"/>
                <w:lang w:val="hy-AM"/>
                <w14:ligatures w14:val="none"/>
              </w:rPr>
              <w:t>N--</w:t>
            </w:r>
            <w:r>
              <w:rPr>
                <w:rFonts w:ascii="GHEA Grapalat" w:eastAsia="Times New Roman" w:hAnsi="GHEA Grapalat" w:cs="Calibri"/>
                <w:kern w:val="0"/>
                <w:sz w:val="18"/>
                <w:szCs w:val="18"/>
                <w:lang w:val="hy-AM"/>
                <w14:ligatures w14:val="none"/>
              </w:rPr>
              <w:t>զորամասեր</w:t>
            </w:r>
            <w:r w:rsidRPr="009B61F8">
              <w:rPr>
                <w:rFonts w:ascii="GHEA Grapalat" w:eastAsia="Times New Roman" w:hAnsi="GHEA Grapalat" w:cs="Calibri"/>
                <w:kern w:val="0"/>
                <w:sz w:val="18"/>
                <w:szCs w:val="18"/>
                <w:lang w:val="hy-AM"/>
                <w14:ligatures w14:val="none"/>
              </w:rPr>
              <w:t xml:space="preserve"> </w:t>
            </w:r>
          </w:p>
        </w:tc>
        <w:tc>
          <w:tcPr>
            <w:tcW w:w="1418" w:type="dxa"/>
            <w:shd w:val="clear" w:color="auto" w:fill="auto"/>
            <w:vAlign w:val="center"/>
            <w:hideMark/>
          </w:tcPr>
          <w:p w14:paraId="13E77160" w14:textId="2FDC0943" w:rsidR="00497E0F" w:rsidRPr="00A662A7" w:rsidRDefault="00497E0F" w:rsidP="008E4305">
            <w:pPr>
              <w:spacing w:after="0" w:line="240" w:lineRule="auto"/>
              <w:jc w:val="center"/>
              <w:rPr>
                <w:rFonts w:ascii="GHEA Grapalat" w:eastAsia="Microsoft YaHei" w:hAnsi="GHEA Grapalat" w:cs="Microsoft YaHei"/>
                <w:kern w:val="0"/>
                <w:sz w:val="18"/>
                <w:szCs w:val="18"/>
                <w:lang w:val="hy-AM"/>
                <w14:ligatures w14:val="none"/>
              </w:rPr>
            </w:pPr>
            <w:r>
              <w:rPr>
                <w:rFonts w:ascii="GHEA Grapalat" w:eastAsia="Times New Roman" w:hAnsi="GHEA Grapalat" w:cs="Calibri"/>
                <w:kern w:val="0"/>
                <w:sz w:val="18"/>
                <w:szCs w:val="18"/>
                <w:lang w:val="hy-AM"/>
                <w14:ligatures w14:val="none"/>
              </w:rPr>
              <w:t>ջարդոն</w:t>
            </w:r>
          </w:p>
        </w:tc>
        <w:tc>
          <w:tcPr>
            <w:tcW w:w="1701" w:type="dxa"/>
            <w:shd w:val="clear" w:color="auto" w:fill="auto"/>
            <w:vAlign w:val="center"/>
            <w:hideMark/>
          </w:tcPr>
          <w:p w14:paraId="4884F7EB" w14:textId="05C8C0A9" w:rsidR="00497E0F" w:rsidRPr="008E4305" w:rsidRDefault="00497E0F" w:rsidP="008E4305">
            <w:pPr>
              <w:spacing w:after="0" w:line="240" w:lineRule="auto"/>
              <w:jc w:val="center"/>
              <w:rPr>
                <w:rFonts w:ascii="GHEA Grapalat" w:eastAsia="Times New Roman" w:hAnsi="GHEA Grapalat" w:cs="Calibri"/>
                <w:kern w:val="0"/>
                <w:sz w:val="18"/>
                <w:szCs w:val="18"/>
                <w:lang w:val="hy-AM"/>
                <w14:ligatures w14:val="none"/>
              </w:rPr>
            </w:pPr>
            <w:r w:rsidRPr="00A662A7">
              <w:rPr>
                <w:rFonts w:ascii="GHEA Grapalat" w:eastAsia="Times New Roman" w:hAnsi="GHEA Grapalat" w:cs="Calibri"/>
                <w:kern w:val="0"/>
                <w:sz w:val="18"/>
                <w:szCs w:val="18"/>
                <w:lang w:val="hy-AM"/>
                <w14:ligatures w14:val="none"/>
              </w:rPr>
              <w:t>45 000</w:t>
            </w:r>
          </w:p>
        </w:tc>
        <w:tc>
          <w:tcPr>
            <w:tcW w:w="1417" w:type="dxa"/>
            <w:shd w:val="clear" w:color="auto" w:fill="auto"/>
            <w:vAlign w:val="center"/>
            <w:hideMark/>
          </w:tcPr>
          <w:p w14:paraId="3027C52B" w14:textId="02A82B51" w:rsidR="00497E0F" w:rsidRPr="00A662A7" w:rsidRDefault="003D3C02" w:rsidP="009B61F8">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236</w:t>
            </w:r>
            <w:r>
              <w:rPr>
                <w:rFonts w:ascii="Calibri" w:eastAsia="Times New Roman" w:hAnsi="Calibri" w:cs="Calibri"/>
                <w:kern w:val="0"/>
                <w:sz w:val="18"/>
                <w:szCs w:val="18"/>
                <w:lang w:val="hy-AM"/>
                <w14:ligatures w14:val="none"/>
              </w:rPr>
              <w:t> </w:t>
            </w:r>
            <w:r>
              <w:rPr>
                <w:rFonts w:ascii="GHEA Grapalat" w:eastAsia="Times New Roman" w:hAnsi="GHEA Grapalat" w:cs="Calibri"/>
                <w:kern w:val="0"/>
                <w:sz w:val="18"/>
                <w:szCs w:val="18"/>
                <w:lang w:val="hy-AM"/>
                <w14:ligatures w14:val="none"/>
              </w:rPr>
              <w:t>835 000</w:t>
            </w:r>
          </w:p>
        </w:tc>
        <w:tc>
          <w:tcPr>
            <w:tcW w:w="1560" w:type="dxa"/>
            <w:shd w:val="clear" w:color="auto" w:fill="auto"/>
            <w:vAlign w:val="center"/>
            <w:hideMark/>
          </w:tcPr>
          <w:p w14:paraId="00C3D173" w14:textId="5C952730" w:rsidR="00497E0F" w:rsidRPr="00A662A7" w:rsidRDefault="003D3C02"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23</w:t>
            </w:r>
            <w:r>
              <w:rPr>
                <w:rFonts w:ascii="Calibri" w:eastAsia="Times New Roman" w:hAnsi="Calibri" w:cs="Calibri"/>
                <w:kern w:val="0"/>
                <w:sz w:val="18"/>
                <w:szCs w:val="18"/>
                <w:lang w:val="hy-AM"/>
                <w14:ligatures w14:val="none"/>
              </w:rPr>
              <w:t> </w:t>
            </w:r>
            <w:r>
              <w:rPr>
                <w:rFonts w:ascii="GHEA Grapalat" w:eastAsia="Times New Roman" w:hAnsi="GHEA Grapalat" w:cs="Calibri"/>
                <w:kern w:val="0"/>
                <w:sz w:val="18"/>
                <w:szCs w:val="18"/>
                <w:lang w:val="hy-AM"/>
                <w14:ligatures w14:val="none"/>
              </w:rPr>
              <w:t>683 500</w:t>
            </w:r>
          </w:p>
        </w:tc>
        <w:tc>
          <w:tcPr>
            <w:tcW w:w="1842" w:type="dxa"/>
            <w:vAlign w:val="center"/>
          </w:tcPr>
          <w:p w14:paraId="4DA2EDB7" w14:textId="3DD49F83" w:rsidR="00497E0F" w:rsidRPr="00A662A7" w:rsidRDefault="003D3C02" w:rsidP="004101FC">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2 368 350</w:t>
            </w:r>
          </w:p>
        </w:tc>
        <w:tc>
          <w:tcPr>
            <w:tcW w:w="1701" w:type="dxa"/>
            <w:shd w:val="clear" w:color="auto" w:fill="auto"/>
            <w:vAlign w:val="center"/>
            <w:hideMark/>
          </w:tcPr>
          <w:p w14:paraId="7346DF8C" w14:textId="7C0E8089" w:rsidR="00497E0F" w:rsidRPr="00A662A7" w:rsidRDefault="00497E0F" w:rsidP="00F85E07">
            <w:pPr>
              <w:spacing w:after="0" w:line="240" w:lineRule="auto"/>
              <w:jc w:val="center"/>
              <w:rPr>
                <w:rFonts w:ascii="GHEA Grapalat" w:eastAsia="Times New Roman" w:hAnsi="GHEA Grapalat" w:cs="Calibri"/>
                <w:kern w:val="0"/>
                <w:sz w:val="18"/>
                <w:szCs w:val="18"/>
                <w:lang w:val="hy-AM"/>
                <w14:ligatures w14:val="none"/>
              </w:rPr>
            </w:pPr>
            <w:r w:rsidRPr="009B61F8">
              <w:rPr>
                <w:rFonts w:ascii="GHEA Grapalat" w:eastAsia="Times New Roman" w:hAnsi="GHEA Grapalat" w:cs="Calibri"/>
                <w:kern w:val="0"/>
                <w:sz w:val="18"/>
                <w:szCs w:val="18"/>
                <w14:ligatures w14:val="none"/>
              </w:rPr>
              <w:t>3 684 100</w:t>
            </w:r>
          </w:p>
        </w:tc>
      </w:tr>
      <w:tr w:rsidR="00884E3A" w:rsidRPr="00154491" w14:paraId="1B0DC5E1" w14:textId="77777777" w:rsidTr="00497E0F">
        <w:trPr>
          <w:trHeight w:val="793"/>
          <w:jc w:val="center"/>
        </w:trPr>
        <w:tc>
          <w:tcPr>
            <w:tcW w:w="14170" w:type="dxa"/>
            <w:gridSpan w:val="10"/>
          </w:tcPr>
          <w:p w14:paraId="77A02774" w14:textId="31405ECE" w:rsidR="009B61F8" w:rsidRDefault="00144160" w:rsidP="00144160">
            <w:pPr>
              <w:spacing w:after="0" w:line="240" w:lineRule="auto"/>
              <w:jc w:val="both"/>
              <w:rPr>
                <w:rFonts w:ascii="GHEA Grapalat" w:eastAsia="Times New Roman" w:hAnsi="GHEA Grapalat" w:cs="Calibri"/>
                <w:kern w:val="0"/>
                <w:sz w:val="18"/>
                <w:szCs w:val="18"/>
                <w:lang w:val="hy-AM"/>
                <w14:ligatures w14:val="none"/>
              </w:rPr>
            </w:pPr>
            <w:proofErr w:type="spellStart"/>
            <w:r>
              <w:rPr>
                <w:rFonts w:ascii="GHEA Grapalat" w:eastAsia="Times New Roman" w:hAnsi="GHEA Grapalat" w:cs="Calibri"/>
                <w:kern w:val="0"/>
                <w:sz w:val="18"/>
                <w:szCs w:val="18"/>
                <w14:ligatures w14:val="none"/>
              </w:rPr>
              <w:t>Տեղեկատվություն</w:t>
            </w:r>
            <w:proofErr w:type="spellEnd"/>
            <w:r>
              <w:rPr>
                <w:rFonts w:ascii="GHEA Grapalat" w:eastAsia="Times New Roman" w:hAnsi="GHEA Grapalat" w:cs="Calibri"/>
                <w:kern w:val="0"/>
                <w:sz w:val="18"/>
                <w:szCs w:val="18"/>
                <w14:ligatures w14:val="none"/>
              </w:rPr>
              <w:t xml:space="preserve"> </w:t>
            </w:r>
            <w:r w:rsidR="009B61F8">
              <w:rPr>
                <w:rFonts w:ascii="GHEA Grapalat" w:eastAsia="Times New Roman" w:hAnsi="GHEA Grapalat" w:cs="Calibri"/>
                <w:kern w:val="0"/>
                <w:sz w:val="18"/>
                <w:szCs w:val="18"/>
                <w:lang w:val="hy-AM"/>
                <w14:ligatures w14:val="none"/>
              </w:rPr>
              <w:t>–</w:t>
            </w:r>
            <w:r w:rsidR="00884E3A" w:rsidRPr="00602C52">
              <w:rPr>
                <w:rFonts w:ascii="GHEA Grapalat" w:eastAsia="Times New Roman" w:hAnsi="GHEA Grapalat" w:cs="Calibri"/>
                <w:kern w:val="0"/>
                <w:sz w:val="18"/>
                <w:szCs w:val="18"/>
                <w:lang w:val="hy-AM"/>
                <w14:ligatures w14:val="none"/>
              </w:rPr>
              <w:t xml:space="preserve"> </w:t>
            </w:r>
            <w:r w:rsidR="009B61F8" w:rsidRPr="009B61F8">
              <w:rPr>
                <w:rFonts w:ascii="GHEA Grapalat" w:eastAsia="Times New Roman" w:hAnsi="GHEA Grapalat" w:cs="Calibri"/>
                <w:kern w:val="0"/>
                <w:sz w:val="18"/>
                <w:szCs w:val="18"/>
                <w:lang w:val="hy-AM"/>
                <w14:ligatures w14:val="none"/>
              </w:rPr>
              <w:t xml:space="preserve">ՀՀ պաշտպանության նախարարությունում կուտակված պաշտպանության նպատակով չօգտագործվող, դուրս գրված, գաղտնի աշխատանքների համար չնախատեսված և </w:t>
            </w:r>
            <w:proofErr w:type="gramStart"/>
            <w:r w:rsidR="009B61F8" w:rsidRPr="009B61F8">
              <w:rPr>
                <w:rFonts w:ascii="GHEA Grapalat" w:eastAsia="Times New Roman" w:hAnsi="GHEA Grapalat" w:cs="Calibri"/>
                <w:kern w:val="0"/>
                <w:sz w:val="18"/>
                <w:szCs w:val="18"/>
                <w:lang w:val="hy-AM"/>
                <w14:ligatures w14:val="none"/>
              </w:rPr>
              <w:t>ռազմական  նշանակություն</w:t>
            </w:r>
            <w:proofErr w:type="gramEnd"/>
            <w:r w:rsidR="009B61F8" w:rsidRPr="009B61F8">
              <w:rPr>
                <w:rFonts w:ascii="GHEA Grapalat" w:eastAsia="Times New Roman" w:hAnsi="GHEA Grapalat" w:cs="Calibri"/>
                <w:kern w:val="0"/>
                <w:sz w:val="18"/>
                <w:szCs w:val="18"/>
                <w:lang w:val="hy-AM"/>
                <w14:ligatures w14:val="none"/>
              </w:rPr>
              <w:t xml:space="preserve"> չունեցող 1236 միավոր (մոտ 5263 տոննա) տրանսպորտային միջոցների ջարդոն</w:t>
            </w:r>
            <w:r>
              <w:rPr>
                <w:rFonts w:ascii="GHEA Grapalat" w:eastAsia="Times New Roman" w:hAnsi="GHEA Grapalat" w:cs="Calibri"/>
                <w:kern w:val="0"/>
                <w:sz w:val="18"/>
                <w:szCs w:val="18"/>
                <w:lang w:val="hy-AM"/>
                <w14:ligatures w14:val="none"/>
              </w:rPr>
              <w:t>։</w:t>
            </w:r>
          </w:p>
          <w:p w14:paraId="36ACB7A3" w14:textId="7FD584C1" w:rsidR="00144160" w:rsidRPr="00144160" w:rsidRDefault="00E4307A" w:rsidP="00144160">
            <w:pPr>
              <w:spacing w:after="0" w:line="240" w:lineRule="auto"/>
              <w:jc w:val="both"/>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Հ</w:t>
            </w:r>
            <w:r w:rsidR="00144160" w:rsidRPr="00144160">
              <w:rPr>
                <w:rFonts w:ascii="GHEA Grapalat" w:eastAsia="Times New Roman" w:hAnsi="GHEA Grapalat" w:cs="Calibri"/>
                <w:kern w:val="0"/>
                <w:sz w:val="18"/>
                <w:szCs w:val="18"/>
                <w:lang w:val="hy-AM"/>
                <w14:ligatures w14:val="none"/>
              </w:rPr>
              <w:t>Հ պաշտպանության նախարարությ</w:t>
            </w:r>
            <w:r w:rsidR="00144160">
              <w:rPr>
                <w:rFonts w:ascii="GHEA Grapalat" w:eastAsia="Times New Roman" w:hAnsi="GHEA Grapalat" w:cs="Calibri"/>
                <w:kern w:val="0"/>
                <w:sz w:val="18"/>
                <w:szCs w:val="18"/>
                <w:lang w:val="hy-AM"/>
                <w14:ligatures w14:val="none"/>
              </w:rPr>
              <w:t xml:space="preserve">ան հետ հանձնում-ընդունում </w:t>
            </w:r>
            <w:r w:rsidR="00144160" w:rsidRPr="00144160">
              <w:rPr>
                <w:rFonts w:ascii="GHEA Grapalat" w:eastAsia="Times New Roman" w:hAnsi="GHEA Grapalat" w:cs="Calibri"/>
                <w:kern w:val="0"/>
                <w:sz w:val="18"/>
                <w:szCs w:val="18"/>
                <w:lang w:val="hy-AM"/>
                <w14:ligatures w14:val="none"/>
              </w:rPr>
              <w:t>իրականացնել</w:t>
            </w:r>
            <w:r w:rsidR="00144160">
              <w:rPr>
                <w:rFonts w:ascii="GHEA Grapalat" w:eastAsia="Times New Roman" w:hAnsi="GHEA Grapalat" w:cs="Calibri"/>
                <w:kern w:val="0"/>
                <w:sz w:val="18"/>
                <w:szCs w:val="18"/>
                <w:lang w:val="hy-AM"/>
                <w14:ligatures w14:val="none"/>
              </w:rPr>
              <w:t>ուց հետո կարող է իրականացվել</w:t>
            </w:r>
            <w:r w:rsidR="00144160" w:rsidRPr="00144160">
              <w:rPr>
                <w:rFonts w:ascii="GHEA Grapalat" w:eastAsia="Times New Roman" w:hAnsi="GHEA Grapalat" w:cs="Calibri"/>
                <w:kern w:val="0"/>
                <w:sz w:val="18"/>
                <w:szCs w:val="18"/>
                <w:lang w:val="hy-AM"/>
                <w14:ligatures w14:val="none"/>
              </w:rPr>
              <w:t xml:space="preserve"> գնային վերահաշվարկ՝ հիմք ընդունելով փաստացի հանձնված</w:t>
            </w:r>
            <w:r w:rsidR="00497E0F">
              <w:rPr>
                <w:rFonts w:ascii="GHEA Grapalat" w:eastAsia="Times New Roman" w:hAnsi="GHEA Grapalat" w:cs="Calibri"/>
                <w:kern w:val="0"/>
                <w:sz w:val="18"/>
                <w:szCs w:val="18"/>
                <w:lang w:val="hy-AM"/>
                <w14:ligatures w14:val="none"/>
              </w:rPr>
              <w:t xml:space="preserve"> </w:t>
            </w:r>
            <w:r w:rsidR="00144160" w:rsidRPr="00144160">
              <w:rPr>
                <w:rFonts w:ascii="GHEA Grapalat" w:eastAsia="Times New Roman" w:hAnsi="GHEA Grapalat" w:cs="Calibri"/>
                <w:kern w:val="0"/>
                <w:sz w:val="18"/>
                <w:szCs w:val="18"/>
                <w:lang w:val="hy-AM"/>
                <w14:ligatures w14:val="none"/>
              </w:rPr>
              <w:t>գույքը</w:t>
            </w:r>
            <w:r w:rsidR="00144160">
              <w:rPr>
                <w:rFonts w:ascii="GHEA Grapalat" w:eastAsia="Times New Roman" w:hAnsi="GHEA Grapalat" w:cs="Calibr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3D7823">
      <w:pPr>
        <w:ind w:hanging="284"/>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443D420" w:rsidR="002F76E3" w:rsidRDefault="002F76E3" w:rsidP="003D7823">
      <w:pPr>
        <w:ind w:left="-284"/>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p>
    <w:p w14:paraId="4E6CA851" w14:textId="4118B927" w:rsidR="003D7823" w:rsidRDefault="003D7823" w:rsidP="003D7823">
      <w:pPr>
        <w:spacing w:line="240" w:lineRule="auto"/>
        <w:ind w:left="-284"/>
        <w:jc w:val="both"/>
        <w:rPr>
          <w:rFonts w:ascii="GHEA Grapalat" w:hAnsi="GHEA Grapalat"/>
          <w:b/>
          <w:bCs/>
          <w:i/>
          <w:iCs/>
          <w:sz w:val="18"/>
          <w:szCs w:val="18"/>
          <w:lang w:val="hy-AM"/>
        </w:rPr>
      </w:pPr>
      <w:r>
        <w:rPr>
          <w:rFonts w:ascii="GHEA Grapalat" w:hAnsi="GHEA Grapalat"/>
          <w:b/>
          <w:bCs/>
          <w:i/>
          <w:iCs/>
          <w:sz w:val="16"/>
          <w:szCs w:val="16"/>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982008C" w14:textId="77777777" w:rsidR="003D7823" w:rsidRPr="001911FA" w:rsidRDefault="003D7823" w:rsidP="003D782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w:t>
      </w:r>
      <w:bookmarkStart w:id="2" w:name="_GoBack"/>
      <w:bookmarkEnd w:id="2"/>
      <w:r w:rsidRPr="00382AB7">
        <w:rPr>
          <w:rFonts w:ascii="GHEA Grapalat" w:hAnsi="GHEA Grapalat"/>
          <w:b/>
          <w:bCs/>
          <w:i/>
          <w:iCs/>
          <w:sz w:val="18"/>
          <w:szCs w:val="18"/>
          <w:lang w:val="hy-AM"/>
        </w:rPr>
        <w:t xml:space="preserve">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1D5FABA1" w14:textId="4B5BBB86" w:rsidR="003D7823" w:rsidRPr="00D018AD" w:rsidRDefault="003D7823" w:rsidP="002F76E3">
      <w:pPr>
        <w:jc w:val="both"/>
        <w:rPr>
          <w:rFonts w:ascii="GHEA Grapalat" w:hAnsi="GHEA Grapalat"/>
          <w:sz w:val="16"/>
          <w:szCs w:val="16"/>
          <w:lang w:val="hy-AM"/>
        </w:rPr>
      </w:pPr>
    </w:p>
    <w:p w14:paraId="0C655C61" w14:textId="421F06BC"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5C13A5" w:rsidRPr="0096097F">
        <w:rPr>
          <w:rFonts w:ascii="GHEA Grapalat" w:hAnsi="GHEA Grapalat"/>
          <w:b/>
          <w:bCs/>
          <w:i/>
          <w:iCs/>
          <w:sz w:val="16"/>
          <w:szCs w:val="16"/>
          <w:lang w:val="hy-AM"/>
        </w:rPr>
        <w:t>095-14-05-87</w:t>
      </w:r>
      <w:r w:rsidR="005C13A5" w:rsidRPr="0096097F">
        <w:rPr>
          <w:rFonts w:ascii="GHEA Grapalat" w:eastAsia="Microsoft JhengHei" w:hAnsi="GHEA Grapalat" w:cs="Microsoft JhengHei"/>
          <w:b/>
          <w:bCs/>
          <w:i/>
          <w:iCs/>
          <w:sz w:val="16"/>
          <w:szCs w:val="16"/>
          <w:lang w:val="hy-AM"/>
        </w:rPr>
        <w:t>, 044-88-07-08, 0224-23-598</w:t>
      </w:r>
      <w:r w:rsidR="005C13A5">
        <w:rPr>
          <w:rFonts w:ascii="GHEA Grapalat" w:eastAsia="Microsoft JhengHei" w:hAnsi="GHEA Grapalat" w:cs="Microsoft JhengHei"/>
          <w:b/>
          <w:bCs/>
          <w:i/>
          <w:iCs/>
          <w:sz w:val="16"/>
          <w:szCs w:val="16"/>
          <w:lang w:val="hy-AM"/>
        </w:rPr>
        <w:t xml:space="preserve"> </w:t>
      </w:r>
      <w:r w:rsidRPr="00D018AD">
        <w:rPr>
          <w:rFonts w:ascii="GHEA Grapalat" w:hAnsi="GHEA Grapalat"/>
          <w:b/>
          <w:bCs/>
          <w:i/>
          <w:iCs/>
          <w:sz w:val="16"/>
          <w:szCs w:val="16"/>
          <w:lang w:val="hy-AM"/>
        </w:rPr>
        <w:t>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61A991D"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w:t>
      </w:r>
      <w:r w:rsidR="005C13A5">
        <w:rPr>
          <w:rFonts w:ascii="GHEA Grapalat" w:hAnsi="GHEA Grapalat"/>
          <w:b/>
          <w:bCs/>
          <w:i/>
          <w:iCs/>
          <w:sz w:val="16"/>
          <w:szCs w:val="16"/>
          <w:lang w:val="hy-AM"/>
        </w:rPr>
        <w:t>75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lastRenderedPageBreak/>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330BD"/>
    <w:rsid w:val="00040AAD"/>
    <w:rsid w:val="00044070"/>
    <w:rsid w:val="000D0613"/>
    <w:rsid w:val="00100C38"/>
    <w:rsid w:val="00111310"/>
    <w:rsid w:val="00144160"/>
    <w:rsid w:val="00154491"/>
    <w:rsid w:val="00173AF7"/>
    <w:rsid w:val="00215460"/>
    <w:rsid w:val="002209AC"/>
    <w:rsid w:val="00250AEA"/>
    <w:rsid w:val="00255CF3"/>
    <w:rsid w:val="00290B67"/>
    <w:rsid w:val="002F100A"/>
    <w:rsid w:val="002F76E3"/>
    <w:rsid w:val="00324A41"/>
    <w:rsid w:val="003466DA"/>
    <w:rsid w:val="003468F8"/>
    <w:rsid w:val="00375493"/>
    <w:rsid w:val="003D3C02"/>
    <w:rsid w:val="003D7823"/>
    <w:rsid w:val="004101FC"/>
    <w:rsid w:val="00443722"/>
    <w:rsid w:val="00444DE0"/>
    <w:rsid w:val="00495BEA"/>
    <w:rsid w:val="00497E0F"/>
    <w:rsid w:val="004C2733"/>
    <w:rsid w:val="004C3173"/>
    <w:rsid w:val="004D674E"/>
    <w:rsid w:val="005C13A5"/>
    <w:rsid w:val="005C16F3"/>
    <w:rsid w:val="00602C52"/>
    <w:rsid w:val="00630318"/>
    <w:rsid w:val="006453A4"/>
    <w:rsid w:val="006662AC"/>
    <w:rsid w:val="0069729F"/>
    <w:rsid w:val="006B3A5C"/>
    <w:rsid w:val="0072215D"/>
    <w:rsid w:val="007347D7"/>
    <w:rsid w:val="007517B1"/>
    <w:rsid w:val="007758A3"/>
    <w:rsid w:val="007A1550"/>
    <w:rsid w:val="00884E3A"/>
    <w:rsid w:val="008D7FEE"/>
    <w:rsid w:val="008E4305"/>
    <w:rsid w:val="00902138"/>
    <w:rsid w:val="00945286"/>
    <w:rsid w:val="009A1E02"/>
    <w:rsid w:val="009A64B5"/>
    <w:rsid w:val="009B61F8"/>
    <w:rsid w:val="009C0909"/>
    <w:rsid w:val="009C3B3B"/>
    <w:rsid w:val="00A53AF7"/>
    <w:rsid w:val="00A662A7"/>
    <w:rsid w:val="00AA133E"/>
    <w:rsid w:val="00B63527"/>
    <w:rsid w:val="00B846C0"/>
    <w:rsid w:val="00B90167"/>
    <w:rsid w:val="00BF0B4B"/>
    <w:rsid w:val="00C30E32"/>
    <w:rsid w:val="00C80872"/>
    <w:rsid w:val="00C939A7"/>
    <w:rsid w:val="00CD2678"/>
    <w:rsid w:val="00CE703F"/>
    <w:rsid w:val="00CE724A"/>
    <w:rsid w:val="00D018AD"/>
    <w:rsid w:val="00D53601"/>
    <w:rsid w:val="00D608FB"/>
    <w:rsid w:val="00DA68BA"/>
    <w:rsid w:val="00E22626"/>
    <w:rsid w:val="00E26A0D"/>
    <w:rsid w:val="00E4307A"/>
    <w:rsid w:val="00E62380"/>
    <w:rsid w:val="00ED32F7"/>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1409</Words>
  <Characters>8037</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2025-01-22T06:17:00Z</cp:lastPrinted>
  <dcterms:created xsi:type="dcterms:W3CDTF">2024-12-26T12:44:00Z</dcterms:created>
  <dcterms:modified xsi:type="dcterms:W3CDTF">2025-03-14T08:39:00Z</dcterms:modified>
</cp:coreProperties>
</file>