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E8B72BC" w:rsidR="002F76E3" w:rsidRPr="002F76E3" w:rsidRDefault="002F76E3" w:rsidP="005B08FF">
      <w:pPr>
        <w:ind w:left="-709" w:right="-648"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w:t>
      </w:r>
      <w:r w:rsidRPr="00BA5EC5">
        <w:rPr>
          <w:rFonts w:ascii="GHEA Grapalat" w:hAnsi="GHEA Grapalat"/>
          <w:b/>
          <w:bCs/>
          <w:lang w:val="hy-AM"/>
        </w:rPr>
        <w:t>գույքի կառավարման կոմիտեն հրավիրում է աճուրդի, որը տեղի կունենա 202</w:t>
      </w:r>
      <w:r w:rsidR="002F100A" w:rsidRPr="00BA5EC5">
        <w:rPr>
          <w:rFonts w:ascii="GHEA Grapalat" w:hAnsi="GHEA Grapalat"/>
          <w:b/>
          <w:bCs/>
          <w:lang w:val="hy-AM"/>
        </w:rPr>
        <w:t>5</w:t>
      </w:r>
      <w:r w:rsidRPr="00BA5EC5">
        <w:rPr>
          <w:rFonts w:ascii="GHEA Grapalat" w:hAnsi="GHEA Grapalat"/>
          <w:b/>
          <w:bCs/>
          <w:lang w:val="hy-AM"/>
        </w:rPr>
        <w:t>թ</w:t>
      </w:r>
      <w:r w:rsidRPr="00BA5EC5">
        <w:rPr>
          <w:rFonts w:ascii="GHEA Grapalat" w:hAnsi="GHEA Grapalat"/>
          <w:b/>
          <w:bCs/>
        </w:rPr>
        <w:t xml:space="preserve">. </w:t>
      </w:r>
      <w:r w:rsidR="00CF1F60">
        <w:rPr>
          <w:rFonts w:ascii="GHEA Grapalat" w:hAnsi="GHEA Grapalat"/>
          <w:b/>
          <w:bCs/>
          <w:lang w:val="hy-AM"/>
        </w:rPr>
        <w:t>ապրիլ</w:t>
      </w:r>
      <w:r w:rsidR="00D56344">
        <w:rPr>
          <w:rFonts w:ascii="GHEA Grapalat" w:hAnsi="GHEA Grapalat"/>
          <w:b/>
          <w:bCs/>
          <w:lang w:val="hy-AM"/>
        </w:rPr>
        <w:t xml:space="preserve">ի </w:t>
      </w:r>
      <w:r w:rsidR="00CF1F60">
        <w:rPr>
          <w:rFonts w:ascii="GHEA Grapalat" w:hAnsi="GHEA Grapalat"/>
          <w:b/>
          <w:bCs/>
          <w:lang w:val="hy-AM"/>
        </w:rPr>
        <w:t>10</w:t>
      </w:r>
      <w:r w:rsidRPr="00BA5EC5">
        <w:rPr>
          <w:rFonts w:ascii="GHEA Grapalat" w:hAnsi="GHEA Grapalat"/>
          <w:b/>
          <w:bCs/>
          <w:lang w:val="hy-AM"/>
        </w:rPr>
        <w:t xml:space="preserve">-ին, ժամը՝ </w:t>
      </w:r>
      <w:r w:rsidR="00594B24">
        <w:rPr>
          <w:rFonts w:ascii="GHEA Grapalat" w:hAnsi="GHEA Grapalat"/>
          <w:b/>
          <w:bCs/>
          <w:lang w:val="hy-AM"/>
        </w:rPr>
        <w:t>9</w:t>
      </w:r>
      <w:r w:rsidRPr="00BA5EC5">
        <w:rPr>
          <w:rFonts w:ascii="GHEA Grapalat" w:hAnsi="GHEA Grapalat"/>
          <w:b/>
          <w:bCs/>
          <w:lang w:val="hy-AM"/>
        </w:rPr>
        <w:t>:</w:t>
      </w:r>
      <w:r w:rsidR="00CF1F60">
        <w:rPr>
          <w:rFonts w:ascii="GHEA Grapalat" w:hAnsi="GHEA Grapalat"/>
          <w:b/>
          <w:bCs/>
          <w:lang w:val="hy-AM"/>
        </w:rPr>
        <w:t>10</w:t>
      </w:r>
      <w:r w:rsidRPr="00BA5EC5">
        <w:rPr>
          <w:rFonts w:ascii="GHEA Grapalat" w:hAnsi="GHEA Grapalat"/>
          <w:b/>
          <w:bCs/>
          <w:lang w:val="hy-AM"/>
        </w:rPr>
        <w:t xml:space="preserve">-ին </w:t>
      </w:r>
      <w:r w:rsidRPr="00BA5EC5">
        <w:rPr>
          <w:rFonts w:ascii="GHEA Grapalat" w:hAnsi="GHEA Grapalat"/>
          <w:b/>
          <w:bCs/>
        </w:rPr>
        <w:t>https://www.e-auctions.am</w:t>
      </w:r>
      <w:r w:rsidRPr="00BA5EC5">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348586E6" w:rsidR="002F76E3" w:rsidRPr="00BF0B4B" w:rsidRDefault="00BF0B4B" w:rsidP="005B08FF">
      <w:pPr>
        <w:ind w:left="-709" w:right="-648"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1F62C0">
        <w:rPr>
          <w:rFonts w:ascii="GHEA Grapalat" w:hAnsi="GHEA Grapalat"/>
          <w:b/>
          <w:bCs/>
          <w:lang w:val="hy-AM"/>
        </w:rPr>
        <w:t xml:space="preserve">կառավարության </w:t>
      </w:r>
      <w:r w:rsidRPr="002F76E3">
        <w:rPr>
          <w:rFonts w:ascii="GHEA Grapalat" w:hAnsi="GHEA Grapalat"/>
          <w:b/>
          <w:bCs/>
          <w:lang w:val="hy-AM"/>
        </w:rPr>
        <w:t>202</w:t>
      </w:r>
      <w:r w:rsidR="001F62C0">
        <w:rPr>
          <w:rFonts w:ascii="GHEA Grapalat" w:hAnsi="GHEA Grapalat"/>
          <w:b/>
          <w:bCs/>
          <w:lang w:val="hy-AM"/>
        </w:rPr>
        <w:t>5</w:t>
      </w:r>
      <w:r w:rsidR="005C16F3" w:rsidRPr="004D674E">
        <w:rPr>
          <w:rFonts w:ascii="GHEA Grapalat" w:hAnsi="GHEA Grapalat"/>
          <w:b/>
          <w:bCs/>
          <w:lang w:val="hy-AM"/>
        </w:rPr>
        <w:t xml:space="preserve"> թվականի </w:t>
      </w:r>
      <w:r w:rsidR="00CF1F60">
        <w:rPr>
          <w:rFonts w:ascii="GHEA Grapalat" w:hAnsi="GHEA Grapalat"/>
          <w:b/>
          <w:bCs/>
          <w:lang w:val="hy-AM"/>
        </w:rPr>
        <w:t>մարտի 6</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F1F60">
        <w:rPr>
          <w:rFonts w:ascii="GHEA Grapalat" w:hAnsi="GHEA Grapalat"/>
          <w:b/>
          <w:bCs/>
          <w:lang w:val="hy-AM"/>
        </w:rPr>
        <w:t>232</w:t>
      </w:r>
      <w:r w:rsidRPr="002F76E3">
        <w:rPr>
          <w:rFonts w:ascii="GHEA Grapalat" w:hAnsi="GHEA Grapalat"/>
          <w:b/>
          <w:bCs/>
          <w:lang w:val="hy-AM"/>
        </w:rPr>
        <w:t xml:space="preserve">-Ա </w:t>
      </w:r>
      <w:r w:rsidR="001F62C0">
        <w:rPr>
          <w:rFonts w:ascii="GHEA Grapalat" w:hAnsi="GHEA Grapalat"/>
          <w:b/>
          <w:bCs/>
          <w:lang w:val="hy-AM"/>
        </w:rPr>
        <w:t>որոշումով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035"/>
        <w:gridCol w:w="1375"/>
        <w:gridCol w:w="1320"/>
        <w:gridCol w:w="1232"/>
        <w:gridCol w:w="1417"/>
        <w:gridCol w:w="1701"/>
        <w:gridCol w:w="1418"/>
        <w:gridCol w:w="1275"/>
        <w:gridCol w:w="1418"/>
        <w:gridCol w:w="1559"/>
        <w:gridCol w:w="13"/>
      </w:tblGrid>
      <w:tr w:rsidR="00597B29" w:rsidRPr="00B846C0" w14:paraId="6573C837" w14:textId="77777777" w:rsidTr="00056702">
        <w:trPr>
          <w:gridAfter w:val="1"/>
          <w:wAfter w:w="13" w:type="dxa"/>
          <w:trHeight w:val="2648"/>
          <w:jc w:val="center"/>
        </w:trPr>
        <w:tc>
          <w:tcPr>
            <w:tcW w:w="562" w:type="dxa"/>
            <w:shd w:val="clear" w:color="auto" w:fill="auto"/>
            <w:vAlign w:val="center"/>
            <w:hideMark/>
          </w:tcPr>
          <w:bookmarkEnd w:id="1"/>
          <w:p w14:paraId="57E98A84"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Հ/Հ</w:t>
            </w:r>
          </w:p>
        </w:tc>
        <w:tc>
          <w:tcPr>
            <w:tcW w:w="1035" w:type="dxa"/>
            <w:shd w:val="clear" w:color="auto" w:fill="auto"/>
            <w:vAlign w:val="center"/>
            <w:hideMark/>
          </w:tcPr>
          <w:p w14:paraId="3573C451" w14:textId="281C2742"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proofErr w:type="spellStart"/>
            <w:r w:rsidRPr="005B08FF">
              <w:rPr>
                <w:rFonts w:ascii="GHEA Grapalat" w:eastAsia="Times New Roman" w:hAnsi="GHEA Grapalat" w:cs="Calibri"/>
                <w:b/>
                <w:bCs/>
                <w:kern w:val="0"/>
                <w:sz w:val="18"/>
                <w:szCs w:val="18"/>
                <w14:ligatures w14:val="none"/>
              </w:rPr>
              <w:t>Լոտի</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հերթական</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համարը</w:t>
            </w:r>
            <w:proofErr w:type="spellEnd"/>
          </w:p>
        </w:tc>
        <w:tc>
          <w:tcPr>
            <w:tcW w:w="1375" w:type="dxa"/>
            <w:shd w:val="clear" w:color="auto" w:fill="auto"/>
            <w:vAlign w:val="center"/>
            <w:hideMark/>
          </w:tcPr>
          <w:p w14:paraId="353F3383" w14:textId="4D1B6AC8"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proofErr w:type="spellStart"/>
            <w:r w:rsidRPr="005B08FF">
              <w:rPr>
                <w:rFonts w:ascii="GHEA Grapalat" w:eastAsia="Times New Roman" w:hAnsi="GHEA Grapalat" w:cs="Calibri"/>
                <w:b/>
                <w:bCs/>
                <w:kern w:val="0"/>
                <w:sz w:val="18"/>
                <w:szCs w:val="18"/>
                <w14:ligatures w14:val="none"/>
              </w:rPr>
              <w:t>Անշարժ</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գույքի</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անվանումը</w:t>
            </w:r>
            <w:proofErr w:type="spellEnd"/>
          </w:p>
        </w:tc>
        <w:tc>
          <w:tcPr>
            <w:tcW w:w="1320" w:type="dxa"/>
            <w:shd w:val="clear" w:color="auto" w:fill="auto"/>
            <w:vAlign w:val="center"/>
            <w:hideMark/>
          </w:tcPr>
          <w:p w14:paraId="54A80B7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proofErr w:type="spellStart"/>
            <w:r w:rsidRPr="005B08FF">
              <w:rPr>
                <w:rFonts w:ascii="GHEA Grapalat" w:eastAsia="Times New Roman" w:hAnsi="GHEA Grapalat" w:cs="Calibri"/>
                <w:b/>
                <w:bCs/>
                <w:kern w:val="0"/>
                <w:sz w:val="18"/>
                <w:szCs w:val="18"/>
                <w14:ligatures w14:val="none"/>
              </w:rPr>
              <w:t>Հասցե</w:t>
            </w:r>
            <w:proofErr w:type="spellEnd"/>
          </w:p>
        </w:tc>
        <w:tc>
          <w:tcPr>
            <w:tcW w:w="1232" w:type="dxa"/>
            <w:shd w:val="clear" w:color="auto" w:fill="auto"/>
            <w:vAlign w:val="center"/>
            <w:hideMark/>
          </w:tcPr>
          <w:p w14:paraId="6CE3B802" w14:textId="5B1ADF86"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proofErr w:type="spellStart"/>
            <w:r w:rsidRPr="005B08FF">
              <w:rPr>
                <w:rFonts w:ascii="GHEA Grapalat" w:eastAsia="Times New Roman" w:hAnsi="GHEA Grapalat" w:cs="Calibri"/>
                <w:b/>
                <w:bCs/>
                <w:kern w:val="0"/>
                <w:sz w:val="18"/>
                <w:szCs w:val="18"/>
                <w14:ligatures w14:val="none"/>
              </w:rPr>
              <w:t>Հողամասի</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մակերեսը</w:t>
            </w:r>
            <w:proofErr w:type="spellEnd"/>
          </w:p>
        </w:tc>
        <w:tc>
          <w:tcPr>
            <w:tcW w:w="1417" w:type="dxa"/>
            <w:shd w:val="clear" w:color="auto" w:fill="auto"/>
            <w:vAlign w:val="center"/>
            <w:hideMark/>
          </w:tcPr>
          <w:p w14:paraId="77172048" w14:textId="0C10F60F"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proofErr w:type="spellStart"/>
            <w:r w:rsidRPr="005B08FF">
              <w:rPr>
                <w:rFonts w:ascii="GHEA Grapalat" w:eastAsia="Times New Roman" w:hAnsi="GHEA Grapalat" w:cs="Calibri"/>
                <w:b/>
                <w:bCs/>
                <w:kern w:val="0"/>
                <w:sz w:val="18"/>
                <w:szCs w:val="18"/>
                <w14:ligatures w14:val="none"/>
              </w:rPr>
              <w:t>Անշարժ</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գույքի</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գնահատված</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արժեքը</w:t>
            </w:r>
            <w:proofErr w:type="spellEnd"/>
            <w:r w:rsidRPr="005B08FF">
              <w:rPr>
                <w:rFonts w:ascii="GHEA Grapalat" w:eastAsia="Times New Roman" w:hAnsi="GHEA Grapalat" w:cs="Calibri"/>
                <w:b/>
                <w:bCs/>
                <w:kern w:val="0"/>
                <w:sz w:val="18"/>
                <w:szCs w:val="18"/>
                <w14:ligatures w14:val="none"/>
              </w:rPr>
              <w:t xml:space="preserve">                                /ՀՀ </w:t>
            </w:r>
            <w:proofErr w:type="spellStart"/>
            <w:r w:rsidRPr="005B08FF">
              <w:rPr>
                <w:rFonts w:ascii="GHEA Grapalat" w:eastAsia="Times New Roman" w:hAnsi="GHEA Grapalat" w:cs="Calibri"/>
                <w:b/>
                <w:bCs/>
                <w:kern w:val="0"/>
                <w:sz w:val="18"/>
                <w:szCs w:val="18"/>
                <w14:ligatures w14:val="none"/>
              </w:rPr>
              <w:t>դրամ</w:t>
            </w:r>
            <w:proofErr w:type="spellEnd"/>
            <w:r w:rsidRPr="005B08FF">
              <w:rPr>
                <w:rFonts w:ascii="GHEA Grapalat" w:eastAsia="Times New Roman" w:hAnsi="GHEA Grapalat" w:cs="Calibri"/>
                <w:b/>
                <w:bCs/>
                <w:kern w:val="0"/>
                <w:sz w:val="18"/>
                <w:szCs w:val="18"/>
                <w14:ligatures w14:val="none"/>
              </w:rPr>
              <w:t>/</w:t>
            </w:r>
          </w:p>
        </w:tc>
        <w:tc>
          <w:tcPr>
            <w:tcW w:w="1701" w:type="dxa"/>
            <w:vAlign w:val="center"/>
          </w:tcPr>
          <w:p w14:paraId="1CD8A83F"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proofErr w:type="spellStart"/>
            <w:r w:rsidRPr="005B08FF">
              <w:rPr>
                <w:rFonts w:ascii="GHEA Grapalat" w:eastAsia="Times New Roman" w:hAnsi="GHEA Grapalat" w:cs="Calibri"/>
                <w:b/>
                <w:bCs/>
                <w:kern w:val="0"/>
                <w:sz w:val="18"/>
                <w:szCs w:val="18"/>
                <w14:ligatures w14:val="none"/>
              </w:rPr>
              <w:t>Անշարժ</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գույքի</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գնահատված</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շուկայական</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արժեքում</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ներառված</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հատկացված</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հողամասի</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գնահատված</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շուկայական</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արժեքը</w:t>
            </w:r>
            <w:proofErr w:type="spellEnd"/>
          </w:p>
          <w:p w14:paraId="4BA1C311" w14:textId="30FDFBA3"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/ՀՀ </w:t>
            </w:r>
            <w:proofErr w:type="spellStart"/>
            <w:r w:rsidRPr="005B08FF">
              <w:rPr>
                <w:rFonts w:ascii="GHEA Grapalat" w:eastAsia="Times New Roman" w:hAnsi="GHEA Grapalat" w:cs="Calibri"/>
                <w:b/>
                <w:bCs/>
                <w:kern w:val="0"/>
                <w:sz w:val="18"/>
                <w:szCs w:val="18"/>
                <w14:ligatures w14:val="none"/>
              </w:rPr>
              <w:t>դրամ</w:t>
            </w:r>
            <w:proofErr w:type="spellEnd"/>
            <w:r w:rsidRPr="005B08FF">
              <w:rPr>
                <w:rFonts w:ascii="GHEA Grapalat" w:eastAsia="Times New Roman" w:hAnsi="GHEA Grapalat" w:cs="Calibri"/>
                <w:b/>
                <w:bCs/>
                <w:kern w:val="0"/>
                <w:sz w:val="18"/>
                <w:szCs w:val="18"/>
                <w14:ligatures w14:val="none"/>
              </w:rPr>
              <w:t>/</w:t>
            </w:r>
          </w:p>
        </w:tc>
        <w:tc>
          <w:tcPr>
            <w:tcW w:w="1418" w:type="dxa"/>
            <w:shd w:val="clear" w:color="auto" w:fill="auto"/>
            <w:vAlign w:val="center"/>
            <w:hideMark/>
          </w:tcPr>
          <w:p w14:paraId="4D3E583A" w14:textId="51949194"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proofErr w:type="spellStart"/>
            <w:r w:rsidRPr="005B08FF">
              <w:rPr>
                <w:rFonts w:ascii="GHEA Grapalat" w:eastAsia="Times New Roman" w:hAnsi="GHEA Grapalat" w:cs="Calibri"/>
                <w:b/>
                <w:bCs/>
                <w:kern w:val="0"/>
                <w:sz w:val="18"/>
                <w:szCs w:val="18"/>
                <w14:ligatures w14:val="none"/>
              </w:rPr>
              <w:t>Լոտի</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մեկնարկային</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գինը</w:t>
            </w:r>
            <w:proofErr w:type="spellEnd"/>
            <w:r w:rsidRPr="005B08FF">
              <w:rPr>
                <w:rFonts w:ascii="GHEA Grapalat" w:eastAsia="Times New Roman" w:hAnsi="GHEA Grapalat" w:cs="Calibri"/>
                <w:b/>
                <w:bCs/>
                <w:kern w:val="0"/>
                <w:sz w:val="18"/>
                <w:szCs w:val="18"/>
                <w14:ligatures w14:val="none"/>
              </w:rPr>
              <w:br/>
              <w:t xml:space="preserve">/ՀՀ </w:t>
            </w:r>
            <w:proofErr w:type="spellStart"/>
            <w:r w:rsidRPr="005B08FF">
              <w:rPr>
                <w:rFonts w:ascii="GHEA Grapalat" w:eastAsia="Times New Roman" w:hAnsi="GHEA Grapalat" w:cs="Calibri"/>
                <w:b/>
                <w:bCs/>
                <w:kern w:val="0"/>
                <w:sz w:val="18"/>
                <w:szCs w:val="18"/>
                <w14:ligatures w14:val="none"/>
              </w:rPr>
              <w:t>դրամ</w:t>
            </w:r>
            <w:proofErr w:type="spellEnd"/>
            <w:r w:rsidRPr="005B08FF">
              <w:rPr>
                <w:rFonts w:ascii="GHEA Grapalat" w:eastAsia="Times New Roman" w:hAnsi="GHEA Grapalat" w:cs="Calibri"/>
                <w:b/>
                <w:bCs/>
                <w:kern w:val="0"/>
                <w:sz w:val="18"/>
                <w:szCs w:val="18"/>
                <w14:ligatures w14:val="none"/>
              </w:rPr>
              <w:t>/</w:t>
            </w:r>
          </w:p>
        </w:tc>
        <w:tc>
          <w:tcPr>
            <w:tcW w:w="1275" w:type="dxa"/>
            <w:shd w:val="clear" w:color="auto" w:fill="auto"/>
            <w:vAlign w:val="center"/>
            <w:hideMark/>
          </w:tcPr>
          <w:p w14:paraId="6BCB7C77" w14:textId="7777777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proofErr w:type="spellStart"/>
            <w:r w:rsidRPr="005B08FF">
              <w:rPr>
                <w:rFonts w:ascii="GHEA Grapalat" w:eastAsia="Times New Roman" w:hAnsi="GHEA Grapalat" w:cs="Calibri"/>
                <w:b/>
                <w:bCs/>
                <w:kern w:val="0"/>
                <w:sz w:val="18"/>
                <w:szCs w:val="18"/>
                <w14:ligatures w14:val="none"/>
              </w:rPr>
              <w:t>Նախավճարը</w:t>
            </w:r>
            <w:proofErr w:type="spellEnd"/>
            <w:r w:rsidRPr="005B08FF">
              <w:rPr>
                <w:rFonts w:ascii="GHEA Grapalat" w:eastAsia="Times New Roman" w:hAnsi="GHEA Grapalat" w:cs="Calibri"/>
                <w:b/>
                <w:bCs/>
                <w:kern w:val="0"/>
                <w:sz w:val="18"/>
                <w:szCs w:val="18"/>
                <w14:ligatures w14:val="none"/>
              </w:rPr>
              <w:t xml:space="preserve">                   /ՀՀ </w:t>
            </w:r>
            <w:proofErr w:type="spellStart"/>
            <w:r w:rsidRPr="005B08FF">
              <w:rPr>
                <w:rFonts w:ascii="GHEA Grapalat" w:eastAsia="Times New Roman" w:hAnsi="GHEA Grapalat" w:cs="Calibri"/>
                <w:b/>
                <w:bCs/>
                <w:kern w:val="0"/>
                <w:sz w:val="18"/>
                <w:szCs w:val="18"/>
                <w14:ligatures w14:val="none"/>
              </w:rPr>
              <w:t>դրամ</w:t>
            </w:r>
            <w:proofErr w:type="spellEnd"/>
            <w:r w:rsidRPr="005B08FF">
              <w:rPr>
                <w:rFonts w:ascii="GHEA Grapalat" w:eastAsia="Times New Roman" w:hAnsi="GHEA Grapalat" w:cs="Calibri"/>
                <w:b/>
                <w:bCs/>
                <w:kern w:val="0"/>
                <w:sz w:val="18"/>
                <w:szCs w:val="18"/>
                <w14:ligatures w14:val="none"/>
              </w:rPr>
              <w:t>/</w:t>
            </w:r>
          </w:p>
        </w:tc>
        <w:tc>
          <w:tcPr>
            <w:tcW w:w="1418" w:type="dxa"/>
            <w:vAlign w:val="center"/>
          </w:tcPr>
          <w:p w14:paraId="7065E31D" w14:textId="55B830C4"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proofErr w:type="spellStart"/>
            <w:r w:rsidRPr="005B08FF">
              <w:rPr>
                <w:rFonts w:ascii="GHEA Grapalat" w:eastAsia="Times New Roman" w:hAnsi="GHEA Grapalat" w:cs="Calibri"/>
                <w:b/>
                <w:bCs/>
                <w:kern w:val="0"/>
                <w:sz w:val="18"/>
                <w:szCs w:val="18"/>
                <w14:ligatures w14:val="none"/>
              </w:rPr>
              <w:t>Նվազագույն</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գնային</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հավելման</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չափը</w:t>
            </w:r>
            <w:proofErr w:type="spellEnd"/>
          </w:p>
          <w:p w14:paraId="6E51605F" w14:textId="5C52D29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r w:rsidRPr="005B08FF">
              <w:rPr>
                <w:rFonts w:ascii="GHEA Grapalat" w:eastAsia="Times New Roman" w:hAnsi="GHEA Grapalat" w:cs="Calibri"/>
                <w:b/>
                <w:bCs/>
                <w:kern w:val="0"/>
                <w:sz w:val="18"/>
                <w:szCs w:val="18"/>
                <w14:ligatures w14:val="none"/>
              </w:rPr>
              <w:t xml:space="preserve">/ՀՀ </w:t>
            </w:r>
            <w:proofErr w:type="spellStart"/>
            <w:r w:rsidRPr="005B08FF">
              <w:rPr>
                <w:rFonts w:ascii="GHEA Grapalat" w:eastAsia="Times New Roman" w:hAnsi="GHEA Grapalat" w:cs="Calibri"/>
                <w:b/>
                <w:bCs/>
                <w:kern w:val="0"/>
                <w:sz w:val="18"/>
                <w:szCs w:val="18"/>
                <w14:ligatures w14:val="none"/>
              </w:rPr>
              <w:t>դրամ</w:t>
            </w:r>
            <w:proofErr w:type="spellEnd"/>
            <w:r w:rsidRPr="005B08FF">
              <w:rPr>
                <w:rFonts w:ascii="GHEA Grapalat" w:eastAsia="Times New Roman" w:hAnsi="GHEA Grapalat" w:cs="Calibri"/>
                <w:b/>
                <w:bCs/>
                <w:kern w:val="0"/>
                <w:sz w:val="18"/>
                <w:szCs w:val="18"/>
                <w14:ligatures w14:val="none"/>
              </w:rPr>
              <w:t>/</w:t>
            </w:r>
          </w:p>
        </w:tc>
        <w:tc>
          <w:tcPr>
            <w:tcW w:w="1559" w:type="dxa"/>
            <w:shd w:val="clear" w:color="auto" w:fill="auto"/>
            <w:vAlign w:val="center"/>
            <w:hideMark/>
          </w:tcPr>
          <w:p w14:paraId="7872C16F" w14:textId="34EFCB27" w:rsidR="00597B29" w:rsidRPr="005B08FF" w:rsidRDefault="00597B29" w:rsidP="00597B29">
            <w:pPr>
              <w:spacing w:after="0" w:line="240" w:lineRule="auto"/>
              <w:jc w:val="center"/>
              <w:rPr>
                <w:rFonts w:ascii="GHEA Grapalat" w:eastAsia="Times New Roman" w:hAnsi="GHEA Grapalat" w:cs="Calibri"/>
                <w:b/>
                <w:bCs/>
                <w:kern w:val="0"/>
                <w:sz w:val="18"/>
                <w:szCs w:val="18"/>
                <w14:ligatures w14:val="none"/>
              </w:rPr>
            </w:pPr>
            <w:proofErr w:type="spellStart"/>
            <w:r w:rsidRPr="005B08FF">
              <w:rPr>
                <w:rFonts w:ascii="GHEA Grapalat" w:eastAsia="Times New Roman" w:hAnsi="GHEA Grapalat" w:cs="Calibri"/>
                <w:b/>
                <w:bCs/>
                <w:kern w:val="0"/>
                <w:sz w:val="18"/>
                <w:szCs w:val="18"/>
                <w14:ligatures w14:val="none"/>
              </w:rPr>
              <w:t>Գույքի</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արժեքի</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որոշման</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համար</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նախատեսված</w:t>
            </w:r>
            <w:proofErr w:type="spellEnd"/>
            <w:r w:rsidRPr="005B08FF">
              <w:rPr>
                <w:rFonts w:ascii="GHEA Grapalat" w:eastAsia="Times New Roman" w:hAnsi="GHEA Grapalat" w:cs="Calibri"/>
                <w:b/>
                <w:bCs/>
                <w:kern w:val="0"/>
                <w:sz w:val="18"/>
                <w:szCs w:val="18"/>
                <w14:ligatures w14:val="none"/>
              </w:rPr>
              <w:t xml:space="preserve"> </w:t>
            </w:r>
            <w:proofErr w:type="spellStart"/>
            <w:r w:rsidRPr="005B08FF">
              <w:rPr>
                <w:rFonts w:ascii="GHEA Grapalat" w:eastAsia="Times New Roman" w:hAnsi="GHEA Grapalat" w:cs="Calibri"/>
                <w:b/>
                <w:bCs/>
                <w:kern w:val="0"/>
                <w:sz w:val="18"/>
                <w:szCs w:val="18"/>
                <w14:ligatures w14:val="none"/>
              </w:rPr>
              <w:t>գումարը</w:t>
            </w:r>
            <w:proofErr w:type="spellEnd"/>
            <w:r w:rsidRPr="005B08FF">
              <w:rPr>
                <w:rFonts w:ascii="GHEA Grapalat" w:eastAsia="Times New Roman" w:hAnsi="GHEA Grapalat" w:cs="Calibri"/>
                <w:b/>
                <w:bCs/>
                <w:kern w:val="0"/>
                <w:sz w:val="18"/>
                <w:szCs w:val="18"/>
                <w14:ligatures w14:val="none"/>
              </w:rPr>
              <w:t xml:space="preserve"> </w:t>
            </w:r>
            <w:r w:rsidRPr="005B08FF">
              <w:rPr>
                <w:rFonts w:ascii="GHEA Grapalat" w:eastAsia="Times New Roman" w:hAnsi="GHEA Grapalat" w:cs="Calibri"/>
                <w:b/>
                <w:bCs/>
                <w:kern w:val="0"/>
                <w:sz w:val="18"/>
                <w:szCs w:val="18"/>
                <w14:ligatures w14:val="none"/>
              </w:rPr>
              <w:br/>
              <w:t xml:space="preserve">/ՀՀ </w:t>
            </w:r>
            <w:proofErr w:type="spellStart"/>
            <w:r w:rsidRPr="005B08FF">
              <w:rPr>
                <w:rFonts w:ascii="GHEA Grapalat" w:eastAsia="Times New Roman" w:hAnsi="GHEA Grapalat" w:cs="Calibri"/>
                <w:b/>
                <w:bCs/>
                <w:kern w:val="0"/>
                <w:sz w:val="18"/>
                <w:szCs w:val="18"/>
                <w14:ligatures w14:val="none"/>
              </w:rPr>
              <w:t>դրամ</w:t>
            </w:r>
            <w:proofErr w:type="spellEnd"/>
            <w:r w:rsidRPr="005B08FF">
              <w:rPr>
                <w:rFonts w:ascii="GHEA Grapalat" w:eastAsia="Times New Roman" w:hAnsi="GHEA Grapalat" w:cs="Calibri"/>
                <w:b/>
                <w:bCs/>
                <w:kern w:val="0"/>
                <w:sz w:val="18"/>
                <w:szCs w:val="18"/>
                <w14:ligatures w14:val="none"/>
              </w:rPr>
              <w:t>/</w:t>
            </w:r>
          </w:p>
        </w:tc>
      </w:tr>
      <w:tr w:rsidR="00597B29" w:rsidRPr="00B846C0" w14:paraId="00FAF59A" w14:textId="77777777" w:rsidTr="00056702">
        <w:trPr>
          <w:gridAfter w:val="1"/>
          <w:wAfter w:w="13" w:type="dxa"/>
          <w:trHeight w:val="2145"/>
          <w:jc w:val="center"/>
        </w:trPr>
        <w:tc>
          <w:tcPr>
            <w:tcW w:w="562" w:type="dxa"/>
            <w:shd w:val="clear" w:color="auto" w:fill="auto"/>
            <w:noWrap/>
            <w:vAlign w:val="center"/>
            <w:hideMark/>
          </w:tcPr>
          <w:p w14:paraId="25D4E0CA"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035" w:type="dxa"/>
            <w:shd w:val="clear" w:color="auto" w:fill="auto"/>
            <w:noWrap/>
            <w:vAlign w:val="center"/>
            <w:hideMark/>
          </w:tcPr>
          <w:p w14:paraId="72C0740E" w14:textId="77777777" w:rsidR="00597B29" w:rsidRPr="006453A4" w:rsidRDefault="00597B29" w:rsidP="006F7C19">
            <w:pPr>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375" w:type="dxa"/>
            <w:shd w:val="clear" w:color="000000" w:fill="FFFFFF"/>
            <w:vAlign w:val="center"/>
            <w:hideMark/>
          </w:tcPr>
          <w:p w14:paraId="5C3132A6" w14:textId="101AF088" w:rsidR="00597B29" w:rsidRPr="008058DF" w:rsidRDefault="00597B29"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Հողամաս</w:t>
            </w:r>
          </w:p>
        </w:tc>
        <w:tc>
          <w:tcPr>
            <w:tcW w:w="1320" w:type="dxa"/>
            <w:shd w:val="clear" w:color="auto" w:fill="auto"/>
            <w:vAlign w:val="center"/>
            <w:hideMark/>
          </w:tcPr>
          <w:p w14:paraId="6670E3FE" w14:textId="59F3468D" w:rsidR="00597B29" w:rsidRPr="006453A4" w:rsidRDefault="006A7738" w:rsidP="006F7C19">
            <w:pPr>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 xml:space="preserve">ՀՀ, </w:t>
            </w:r>
            <w:r w:rsidR="00597B29" w:rsidRPr="00CF1F60">
              <w:rPr>
                <w:rFonts w:ascii="GHEA Grapalat" w:eastAsia="Times New Roman" w:hAnsi="GHEA Grapalat" w:cs="Calibri"/>
                <w:kern w:val="0"/>
                <w:sz w:val="16"/>
                <w:szCs w:val="16"/>
                <w:lang w:val="hy-AM"/>
                <w14:ligatures w14:val="none"/>
              </w:rPr>
              <w:t xml:space="preserve">քաղաք Երևան, Նորք-Մարաշ Գ. Հովսեփյան 64/14 </w:t>
            </w:r>
            <w:r w:rsidR="00597B29" w:rsidRPr="00CF1F60">
              <w:rPr>
                <w:rFonts w:ascii="GHEA Grapalat" w:eastAsia="Times New Roman" w:hAnsi="GHEA Grapalat" w:cs="Calibri"/>
                <w:kern w:val="0"/>
                <w:sz w:val="16"/>
                <w:szCs w:val="16"/>
                <w:lang w:val="hy-AM"/>
                <w14:ligatures w14:val="none"/>
              </w:rPr>
              <w:t xml:space="preserve"> </w:t>
            </w:r>
            <w:r w:rsidR="00597B29" w:rsidRPr="006453A4">
              <w:rPr>
                <w:rFonts w:ascii="GHEA Grapalat" w:eastAsia="Times New Roman" w:hAnsi="GHEA Grapalat" w:cs="Calibri"/>
                <w:kern w:val="0"/>
                <w:sz w:val="16"/>
                <w:szCs w:val="16"/>
                <w:lang w:val="hy-AM"/>
                <w14:ligatures w14:val="none"/>
              </w:rPr>
              <w:t>(</w:t>
            </w:r>
            <w:r w:rsidR="00597B29" w:rsidRPr="00566486">
              <w:rPr>
                <w:rFonts w:ascii="GHEA Grapalat" w:eastAsia="Times New Roman" w:hAnsi="GHEA Grapalat" w:cs="Calibri"/>
                <w:kern w:val="0"/>
                <w:sz w:val="16"/>
                <w:szCs w:val="16"/>
                <w:lang w:val="hy-AM"/>
                <w14:ligatures w14:val="none"/>
              </w:rPr>
              <w:t xml:space="preserve">Վկայական N </w:t>
            </w:r>
            <w:r w:rsidR="00597B29" w:rsidRPr="00CF1F60">
              <w:rPr>
                <w:rFonts w:ascii="GHEA Grapalat" w:eastAsia="Times New Roman" w:hAnsi="GHEA Grapalat" w:cs="Calibri"/>
                <w:kern w:val="0"/>
                <w:sz w:val="16"/>
                <w:szCs w:val="16"/>
                <w:lang w:val="hy-AM"/>
                <w14:ligatures w14:val="none"/>
              </w:rPr>
              <w:t>12102022-01-0261</w:t>
            </w:r>
            <w:r w:rsidR="00597B29" w:rsidRPr="006453A4">
              <w:rPr>
                <w:rFonts w:ascii="GHEA Grapalat" w:eastAsia="Times New Roman" w:hAnsi="GHEA Grapalat" w:cs="Calibri"/>
                <w:kern w:val="0"/>
                <w:sz w:val="16"/>
                <w:szCs w:val="16"/>
                <w:lang w:val="hy-AM"/>
                <w14:ligatures w14:val="none"/>
              </w:rPr>
              <w:t>)</w:t>
            </w:r>
          </w:p>
        </w:tc>
        <w:tc>
          <w:tcPr>
            <w:tcW w:w="1232" w:type="dxa"/>
            <w:shd w:val="clear" w:color="auto" w:fill="auto"/>
            <w:vAlign w:val="center"/>
            <w:hideMark/>
          </w:tcPr>
          <w:p w14:paraId="30F52B25" w14:textId="0A978B7C"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0</w:t>
            </w:r>
            <w:r>
              <w:rPr>
                <w:rFonts w:ascii="Microsoft JhengHei" w:eastAsia="Microsoft JhengHei" w:hAnsi="Microsoft JhengHei" w:cs="Microsoft JhengHei"/>
                <w:kern w:val="0"/>
                <w:sz w:val="16"/>
                <w:szCs w:val="16"/>
                <w:lang w:val="hy-AM"/>
                <w14:ligatures w14:val="none"/>
              </w:rPr>
              <w:t>․</w:t>
            </w:r>
            <w:r>
              <w:rPr>
                <w:rFonts w:ascii="GHEA Grapalat" w:eastAsia="Times New Roman" w:hAnsi="GHEA Grapalat" w:cs="Calibri"/>
                <w:kern w:val="0"/>
                <w:sz w:val="16"/>
                <w:szCs w:val="16"/>
                <w:lang w:val="hy-AM"/>
                <w14:ligatures w14:val="none"/>
              </w:rPr>
              <w:t>2 հա</w:t>
            </w:r>
          </w:p>
        </w:tc>
        <w:tc>
          <w:tcPr>
            <w:tcW w:w="1417" w:type="dxa"/>
            <w:shd w:val="clear" w:color="auto" w:fill="auto"/>
            <w:vAlign w:val="center"/>
            <w:hideMark/>
          </w:tcPr>
          <w:p w14:paraId="4884F7EB" w14:textId="204C6B25"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701" w:type="dxa"/>
            <w:vAlign w:val="center"/>
          </w:tcPr>
          <w:p w14:paraId="03DC9E7A" w14:textId="195CFFB7"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418" w:type="dxa"/>
            <w:shd w:val="clear" w:color="auto" w:fill="auto"/>
            <w:vAlign w:val="center"/>
            <w:hideMark/>
          </w:tcPr>
          <w:p w14:paraId="3027C52B" w14:textId="2E8A8C0C"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409 256 000</w:t>
            </w:r>
          </w:p>
        </w:tc>
        <w:tc>
          <w:tcPr>
            <w:tcW w:w="1275" w:type="dxa"/>
            <w:shd w:val="clear" w:color="auto" w:fill="auto"/>
            <w:vAlign w:val="center"/>
            <w:hideMark/>
          </w:tcPr>
          <w:p w14:paraId="00C3D173" w14:textId="78E7734E" w:rsidR="00597B29" w:rsidRPr="002F100A"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925 600</w:t>
            </w:r>
          </w:p>
        </w:tc>
        <w:tc>
          <w:tcPr>
            <w:tcW w:w="1418" w:type="dxa"/>
            <w:vAlign w:val="center"/>
          </w:tcPr>
          <w:p w14:paraId="4DA2EDB7" w14:textId="46563E2C" w:rsidR="00597B29" w:rsidRPr="006453A4" w:rsidRDefault="006F7C1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w:t>
            </w:r>
            <w:r>
              <w:rPr>
                <w:rFonts w:ascii="Calibri" w:eastAsia="Times New Roman" w:hAnsi="Calibri" w:cs="Calibri"/>
                <w:kern w:val="0"/>
                <w:sz w:val="16"/>
                <w:szCs w:val="16"/>
                <w:lang w:val="hy-AM"/>
                <w14:ligatures w14:val="none"/>
              </w:rPr>
              <w:t> </w:t>
            </w:r>
            <w:r>
              <w:rPr>
                <w:rFonts w:ascii="GHEA Grapalat" w:eastAsia="Times New Roman" w:hAnsi="GHEA Grapalat" w:cs="Calibri"/>
                <w:kern w:val="0"/>
                <w:sz w:val="16"/>
                <w:szCs w:val="16"/>
                <w:lang w:val="hy-AM"/>
                <w14:ligatures w14:val="none"/>
              </w:rPr>
              <w:t>092 560</w:t>
            </w:r>
          </w:p>
        </w:tc>
        <w:tc>
          <w:tcPr>
            <w:tcW w:w="1559" w:type="dxa"/>
            <w:shd w:val="clear" w:color="auto" w:fill="auto"/>
            <w:vAlign w:val="center"/>
            <w:hideMark/>
          </w:tcPr>
          <w:p w14:paraId="7346DF8C" w14:textId="32B8A0FD" w:rsidR="00597B29" w:rsidRPr="006453A4" w:rsidRDefault="00597B29" w:rsidP="006F7C19">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48 000</w:t>
            </w:r>
          </w:p>
        </w:tc>
      </w:tr>
      <w:tr w:rsidR="002F100A" w:rsidRPr="00E856F7" w14:paraId="1B0DC5E1" w14:textId="77777777" w:rsidTr="00EA2D93">
        <w:trPr>
          <w:trHeight w:val="825"/>
          <w:jc w:val="center"/>
        </w:trPr>
        <w:tc>
          <w:tcPr>
            <w:tcW w:w="14325" w:type="dxa"/>
            <w:gridSpan w:val="12"/>
            <w:vAlign w:val="center"/>
          </w:tcPr>
          <w:p w14:paraId="36ACB7A3" w14:textId="5C1F745A" w:rsidR="002F100A" w:rsidRPr="00C473D6" w:rsidRDefault="00B71100" w:rsidP="006453A4">
            <w:pPr>
              <w:jc w:val="center"/>
              <w:rPr>
                <w:rFonts w:ascii="GHEA Grapalat" w:eastAsia="Times New Roman" w:hAnsi="GHEA Grapalat" w:cs="Calibri"/>
                <w:kern w:val="0"/>
                <w:sz w:val="18"/>
                <w:szCs w:val="18"/>
                <w:lang w:val="hy-AM"/>
                <w14:ligatures w14:val="none"/>
              </w:rPr>
            </w:pPr>
            <w:r w:rsidRPr="00C473D6">
              <w:rPr>
                <w:rFonts w:ascii="GHEA Grapalat" w:eastAsia="Times New Roman" w:hAnsi="GHEA Grapalat" w:cs="Calibri"/>
                <w:kern w:val="0"/>
                <w:sz w:val="18"/>
                <w:szCs w:val="18"/>
                <w:lang w:val="hy-AM"/>
                <w14:ligatures w14:val="none"/>
              </w:rPr>
              <w:t xml:space="preserve">Բնութագիր՝ </w:t>
            </w:r>
            <w:r w:rsidR="00597B29">
              <w:rPr>
                <w:rFonts w:ascii="GHEA Grapalat" w:eastAsia="Times New Roman" w:hAnsi="GHEA Grapalat" w:cs="Calibri"/>
                <w:kern w:val="0"/>
                <w:sz w:val="18"/>
                <w:szCs w:val="18"/>
                <w:lang w:val="hy-AM"/>
                <w14:ligatures w14:val="none"/>
              </w:rPr>
              <w:t>հողամասի տեսքը՝ անբարեկարգ</w:t>
            </w:r>
            <w:r w:rsidR="0038319D">
              <w:rPr>
                <w:rFonts w:ascii="Sylfaen" w:eastAsia="Microsoft JhengHei" w:hAnsi="Sylfaen" w:cs="Microsoft JhengHei"/>
                <w:kern w:val="0"/>
                <w:sz w:val="18"/>
                <w:szCs w:val="18"/>
                <w:lang w:val="hy-AM"/>
                <w14:ligatures w14:val="none"/>
              </w:rPr>
              <w:t xml:space="preserve">։ </w:t>
            </w:r>
            <w:r w:rsidR="00F434CF">
              <w:rPr>
                <w:rFonts w:ascii="GHEA Grapalat" w:eastAsia="Times New Roman" w:hAnsi="GHEA Grapalat" w:cs="Calibri"/>
                <w:kern w:val="0"/>
                <w:sz w:val="18"/>
                <w:szCs w:val="18"/>
                <w:lang w:val="hy-AM"/>
                <w14:ligatures w14:val="none"/>
              </w:rPr>
              <w:t xml:space="preserve">Տրանսպորտային մատչելիությունը՝ </w:t>
            </w:r>
            <w:r w:rsidR="00BE4A4A">
              <w:rPr>
                <w:rFonts w:ascii="GHEA Grapalat" w:eastAsia="Times New Roman" w:hAnsi="GHEA Grapalat" w:cs="Calibri"/>
                <w:kern w:val="0"/>
                <w:sz w:val="18"/>
                <w:szCs w:val="18"/>
                <w:lang w:val="hy-AM"/>
                <w14:ligatures w14:val="none"/>
              </w:rPr>
              <w:t>վատ</w:t>
            </w:r>
            <w:r w:rsidR="00AB683E">
              <w:rPr>
                <w:rFonts w:ascii="GHEA Grapalat" w:eastAsia="Times New Roman" w:hAnsi="GHEA Grapalat" w:cs="Calibri"/>
                <w:kern w:val="0"/>
                <w:sz w:val="18"/>
                <w:szCs w:val="18"/>
                <w:lang w:val="hy-AM"/>
                <w14:ligatures w14:val="none"/>
              </w:rPr>
              <w:t xml:space="preserve"> (գրունտային)</w:t>
            </w:r>
            <w:r w:rsidR="0038319D">
              <w:rPr>
                <w:rFonts w:ascii="GHEA Grapalat" w:eastAsia="Times New Roman" w:hAnsi="GHEA Grapalat" w:cs="Calibri"/>
                <w:kern w:val="0"/>
                <w:sz w:val="18"/>
                <w:szCs w:val="18"/>
                <w:lang w:val="hy-AM"/>
                <w14:ligatures w14:val="none"/>
              </w:rPr>
              <w:t>, տ</w:t>
            </w:r>
            <w:r w:rsidR="0038319D">
              <w:rPr>
                <w:rFonts w:ascii="GHEA Grapalat" w:eastAsia="Times New Roman" w:hAnsi="GHEA Grapalat" w:cs="Calibri"/>
                <w:kern w:val="0"/>
                <w:sz w:val="18"/>
                <w:szCs w:val="18"/>
                <w:lang w:val="hy-AM"/>
                <w14:ligatures w14:val="none"/>
              </w:rPr>
              <w:t>րանսպորտային</w:t>
            </w:r>
            <w:r w:rsidR="0038319D">
              <w:rPr>
                <w:rFonts w:ascii="GHEA Grapalat" w:eastAsia="Times New Roman" w:hAnsi="GHEA Grapalat" w:cs="Calibri"/>
                <w:kern w:val="0"/>
                <w:sz w:val="18"/>
                <w:szCs w:val="18"/>
                <w:lang w:val="hy-AM"/>
                <w14:ligatures w14:val="none"/>
              </w:rPr>
              <w:t xml:space="preserve"> հանգույցների հասանելիությունը՝ բավարար</w:t>
            </w:r>
            <w:r w:rsidR="00AB683E">
              <w:rPr>
                <w:rFonts w:ascii="GHEA Grapalat" w:eastAsia="Times New Roman" w:hAnsi="GHEA Grapalat" w:cs="Calibri"/>
                <w:kern w:val="0"/>
                <w:sz w:val="18"/>
                <w:szCs w:val="18"/>
                <w:lang w:val="hy-AM"/>
                <w14:ligatures w14:val="none"/>
              </w:rPr>
              <w:t>:</w:t>
            </w:r>
            <w:r w:rsidR="0038319D">
              <w:rPr>
                <w:rFonts w:ascii="GHEA Grapalat" w:eastAsia="Times New Roman" w:hAnsi="GHEA Grapalat" w:cs="Calibri"/>
                <w:kern w:val="0"/>
                <w:sz w:val="18"/>
                <w:szCs w:val="18"/>
                <w:lang w:val="hy-AM"/>
                <w14:ligatures w14:val="none"/>
              </w:rPr>
              <w:t xml:space="preserve"> Ֆիզիկական ձևը՝ թեք։</w:t>
            </w:r>
          </w:p>
        </w:tc>
      </w:tr>
    </w:tbl>
    <w:p w14:paraId="5711AF44" w14:textId="77777777" w:rsidR="00FF60A6" w:rsidRPr="00B71100" w:rsidRDefault="00FF60A6">
      <w:pPr>
        <w:rPr>
          <w:rFonts w:ascii="GHEA Grapalat" w:hAnsi="GHEA Grapalat"/>
          <w:lang w:val="hy-AM"/>
        </w:rPr>
      </w:pPr>
    </w:p>
    <w:p w14:paraId="69AD9260" w14:textId="77777777" w:rsidR="002F76E3" w:rsidRPr="00C473D6" w:rsidRDefault="002F76E3" w:rsidP="002F76E3">
      <w:pPr>
        <w:jc w:val="both"/>
        <w:rPr>
          <w:rFonts w:ascii="GHEA Grapalat" w:hAnsi="GHEA Grapalat"/>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C473D6">
        <w:rPr>
          <w:rFonts w:ascii="GHEA Grapalat" w:hAnsi="GHEA Grapalat"/>
          <w:b/>
          <w:bCs/>
          <w:i/>
          <w:iCs/>
          <w:sz w:val="16"/>
          <w:szCs w:val="16"/>
          <w:lang w:val="hy-AM"/>
        </w:rPr>
        <w:t>)</w:t>
      </w:r>
      <w:r w:rsidRPr="002F76E3">
        <w:rPr>
          <w:rFonts w:ascii="GHEA Grapalat" w:hAnsi="GHEA Grapalat"/>
          <w:b/>
          <w:bCs/>
          <w:i/>
          <w:iCs/>
          <w:sz w:val="16"/>
          <w:szCs w:val="16"/>
          <w:lang w:val="hy-AM"/>
        </w:rPr>
        <w:t>։</w:t>
      </w:r>
    </w:p>
    <w:p w14:paraId="67722B5B" w14:textId="4D5C3DB2" w:rsidR="00A96B8B" w:rsidRPr="00A96B8B" w:rsidRDefault="002F76E3" w:rsidP="00A96B8B">
      <w:pPr>
        <w:jc w:val="both"/>
        <w:rPr>
          <w:rFonts w:ascii="GHEA Grapalat" w:hAnsi="GHEA Grapalat"/>
          <w:b/>
          <w:bCs/>
          <w:i/>
          <w:iCs/>
          <w:sz w:val="16"/>
          <w:szCs w:val="16"/>
          <w:lang w:val="hy-AM"/>
        </w:rPr>
      </w:pPr>
      <w:r w:rsidRPr="00C473D6">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00A96B8B" w:rsidRPr="00A96B8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1F63A3F" w14:textId="77777777" w:rsidR="00A96B8B" w:rsidRPr="00A96B8B" w:rsidRDefault="00A96B8B" w:rsidP="00A96B8B">
      <w:pPr>
        <w:jc w:val="both"/>
        <w:rPr>
          <w:rFonts w:ascii="GHEA Grapalat" w:hAnsi="GHEA Grapalat"/>
          <w:b/>
          <w:bCs/>
          <w:i/>
          <w:iCs/>
          <w:sz w:val="16"/>
          <w:szCs w:val="16"/>
          <w:lang w:val="hy-AM"/>
        </w:rPr>
      </w:pPr>
      <w:r w:rsidRPr="00A96B8B">
        <w:rPr>
          <w:rFonts w:ascii="GHEA Grapalat" w:hAnsi="GHEA Grapalat"/>
          <w:b/>
          <w:bCs/>
          <w:i/>
          <w:iCs/>
          <w:sz w:val="16"/>
          <w:szCs w:val="16"/>
          <w:lang w:val="hy-AM"/>
        </w:rPr>
        <w:lastRenderedPageBreak/>
        <w:t>*</w:t>
      </w:r>
      <w:r w:rsidRPr="00A96B8B">
        <w:rPr>
          <w:rFonts w:ascii="GHEA Grapalat" w:hAnsi="GHEA Grapalat"/>
          <w:i/>
          <w:iCs/>
          <w:sz w:val="16"/>
          <w:szCs w:val="16"/>
          <w:lang w:val="hy-AM"/>
        </w:rPr>
        <w:t xml:space="preserve"> </w:t>
      </w:r>
      <w:r w:rsidRPr="00A96B8B">
        <w:rPr>
          <w:rFonts w:ascii="GHEA Grapalat" w:hAnsi="GHEA Grapalat"/>
          <w:b/>
          <w:bCs/>
          <w:i/>
          <w:iCs/>
          <w:sz w:val="16"/>
          <w:szCs w:val="16"/>
          <w:lang w:val="hy-AM"/>
        </w:rPr>
        <w:t>էլեկտրոնային աճուրդի ավարտի հաշվարկային ժամ</w:t>
      </w:r>
      <w:r w:rsidRPr="00A96B8B">
        <w:rPr>
          <w:rFonts w:ascii="Calibri" w:hAnsi="Calibri" w:cs="Calibri"/>
          <w:b/>
          <w:bCs/>
          <w:i/>
          <w:iCs/>
          <w:sz w:val="16"/>
          <w:szCs w:val="16"/>
          <w:lang w:val="hy-AM"/>
        </w:rPr>
        <w:t> </w:t>
      </w:r>
      <w:r w:rsidRPr="00A96B8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C473D6"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00CA3C9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01BC4EC2"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9297BB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w:t>
      </w:r>
      <w:r w:rsidRPr="008E7C50">
        <w:rPr>
          <w:rFonts w:ascii="GHEA Grapalat" w:hAnsi="GHEA Grapalat"/>
          <w:b/>
          <w:bCs/>
          <w:i/>
          <w:iCs/>
          <w:sz w:val="16"/>
          <w:szCs w:val="16"/>
          <w:lang w:val="hy-AM"/>
        </w:rPr>
        <w:t>կառավարության 2023 թվականի սեպտեմբերի 28-ի N1667-Ն  և</w:t>
      </w:r>
      <w:r w:rsidR="002F100A" w:rsidRPr="008E7C50">
        <w:rPr>
          <w:rFonts w:ascii="GHEA Grapalat" w:hAnsi="GHEA Grapalat"/>
          <w:b/>
          <w:bCs/>
          <w:i/>
          <w:iCs/>
          <w:sz w:val="16"/>
          <w:szCs w:val="16"/>
          <w:lang w:val="hy-AM"/>
        </w:rPr>
        <w:t xml:space="preserve"> </w:t>
      </w:r>
      <w:r w:rsidR="008E7C50" w:rsidRPr="008E7C50">
        <w:rPr>
          <w:rFonts w:ascii="GHEA Grapalat" w:hAnsi="GHEA Grapalat"/>
          <w:b/>
          <w:bCs/>
          <w:i/>
          <w:iCs/>
          <w:sz w:val="16"/>
          <w:szCs w:val="16"/>
          <w:lang w:val="hy-AM"/>
        </w:rPr>
        <w:t xml:space="preserve">ՀՀ կառավարության 2025 թվականի </w:t>
      </w:r>
      <w:r w:rsidR="001F44C0">
        <w:rPr>
          <w:rFonts w:ascii="GHEA Grapalat" w:hAnsi="GHEA Grapalat"/>
          <w:b/>
          <w:bCs/>
          <w:i/>
          <w:iCs/>
          <w:sz w:val="16"/>
          <w:szCs w:val="16"/>
          <w:lang w:val="hy-AM"/>
        </w:rPr>
        <w:t>մարտի 6</w:t>
      </w:r>
      <w:r w:rsidR="008E7C50" w:rsidRPr="008E7C50">
        <w:rPr>
          <w:rFonts w:ascii="GHEA Grapalat" w:hAnsi="GHEA Grapalat"/>
          <w:b/>
          <w:bCs/>
          <w:i/>
          <w:iCs/>
          <w:sz w:val="16"/>
          <w:szCs w:val="16"/>
          <w:lang w:val="hy-AM"/>
        </w:rPr>
        <w:t xml:space="preserve">-ի  թիվ </w:t>
      </w:r>
      <w:r w:rsidR="001F44C0">
        <w:rPr>
          <w:rFonts w:ascii="GHEA Grapalat" w:hAnsi="GHEA Grapalat"/>
          <w:b/>
          <w:bCs/>
          <w:i/>
          <w:iCs/>
          <w:sz w:val="16"/>
          <w:szCs w:val="16"/>
          <w:lang w:val="hy-AM"/>
        </w:rPr>
        <w:t>232</w:t>
      </w:r>
      <w:r w:rsidR="008E7C50" w:rsidRPr="008E7C50">
        <w:rPr>
          <w:rFonts w:ascii="GHEA Grapalat" w:hAnsi="GHEA Grapalat"/>
          <w:b/>
          <w:bCs/>
          <w:i/>
          <w:iCs/>
          <w:sz w:val="16"/>
          <w:szCs w:val="16"/>
          <w:lang w:val="hy-AM"/>
        </w:rPr>
        <w:t>-Ա որոշումներով՝</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xml:space="preserve">- Աճուրդի հաղթողի կողմից առաջարկված գնի, ինչպես նաև գույքի արժեքի որոշման համար նախատեսված գումարի արժեքի (ներառյալ՝ ավելացված արժեքի հարկը) վճարումից </w:t>
      </w:r>
      <w:r w:rsidRPr="002F76E3">
        <w:rPr>
          <w:rFonts w:ascii="GHEA Grapalat" w:hAnsi="GHEA Grapalat"/>
          <w:i/>
          <w:iCs/>
          <w:sz w:val="16"/>
          <w:szCs w:val="16"/>
          <w:lang w:val="hy-AM"/>
        </w:rPr>
        <w:lastRenderedPageBreak/>
        <w:t>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1633C272"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5325F"/>
    <w:rsid w:val="00056702"/>
    <w:rsid w:val="000A1591"/>
    <w:rsid w:val="00173AF7"/>
    <w:rsid w:val="001F44C0"/>
    <w:rsid w:val="001F62C0"/>
    <w:rsid w:val="002D2588"/>
    <w:rsid w:val="002F100A"/>
    <w:rsid w:val="002F76E3"/>
    <w:rsid w:val="003468F8"/>
    <w:rsid w:val="0038319D"/>
    <w:rsid w:val="003A7686"/>
    <w:rsid w:val="003B2C15"/>
    <w:rsid w:val="004427C9"/>
    <w:rsid w:val="00444DE0"/>
    <w:rsid w:val="00495BEA"/>
    <w:rsid w:val="004C07CB"/>
    <w:rsid w:val="004C3173"/>
    <w:rsid w:val="004D674E"/>
    <w:rsid w:val="00566486"/>
    <w:rsid w:val="00594B24"/>
    <w:rsid w:val="00597B29"/>
    <w:rsid w:val="005B08FF"/>
    <w:rsid w:val="005C16F3"/>
    <w:rsid w:val="005F7317"/>
    <w:rsid w:val="006138BC"/>
    <w:rsid w:val="00641E4E"/>
    <w:rsid w:val="006453A4"/>
    <w:rsid w:val="00691B96"/>
    <w:rsid w:val="0069729F"/>
    <w:rsid w:val="006A3105"/>
    <w:rsid w:val="006A7738"/>
    <w:rsid w:val="006F7C19"/>
    <w:rsid w:val="00707EDC"/>
    <w:rsid w:val="007347D7"/>
    <w:rsid w:val="007932D5"/>
    <w:rsid w:val="008058DF"/>
    <w:rsid w:val="0086770F"/>
    <w:rsid w:val="008E7C50"/>
    <w:rsid w:val="0099594B"/>
    <w:rsid w:val="009A1E02"/>
    <w:rsid w:val="009F1C39"/>
    <w:rsid w:val="00A53AF7"/>
    <w:rsid w:val="00A96B8B"/>
    <w:rsid w:val="00AA133E"/>
    <w:rsid w:val="00AB683E"/>
    <w:rsid w:val="00B42775"/>
    <w:rsid w:val="00B71100"/>
    <w:rsid w:val="00B7414D"/>
    <w:rsid w:val="00B846C0"/>
    <w:rsid w:val="00BA5EC5"/>
    <w:rsid w:val="00BE4A4A"/>
    <w:rsid w:val="00BF0B4B"/>
    <w:rsid w:val="00C473D6"/>
    <w:rsid w:val="00CC3045"/>
    <w:rsid w:val="00CD2678"/>
    <w:rsid w:val="00CF1F60"/>
    <w:rsid w:val="00D56344"/>
    <w:rsid w:val="00D87A28"/>
    <w:rsid w:val="00DA47D8"/>
    <w:rsid w:val="00E22626"/>
    <w:rsid w:val="00E829D2"/>
    <w:rsid w:val="00E856F7"/>
    <w:rsid w:val="00E873E7"/>
    <w:rsid w:val="00E90289"/>
    <w:rsid w:val="00EA2D93"/>
    <w:rsid w:val="00EB4CB8"/>
    <w:rsid w:val="00F16B1D"/>
    <w:rsid w:val="00F434CF"/>
    <w:rsid w:val="00F55200"/>
    <w:rsid w:val="00F9477F"/>
    <w:rsid w:val="00FB7D1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38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7438">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08327050">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3</Pages>
  <Words>1376</Words>
  <Characters>7845</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2024-12-26T12:44:00Z</dcterms:created>
  <dcterms:modified xsi:type="dcterms:W3CDTF">2025-03-13T12:03:00Z</dcterms:modified>
</cp:coreProperties>
</file>