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43132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31326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431326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43132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31326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431326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431326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F400C0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F400C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F400C0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F400C0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F400C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0D52ACF9" w:rsidR="00A60CE3" w:rsidRPr="00F400C0" w:rsidRDefault="0001025B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sz w:val="20"/>
                <w:szCs w:val="20"/>
                <w:lang w:val="hy-AM"/>
              </w:rPr>
              <w:t>ՀՀ ՏԿԵՆ պ</w:t>
            </w:r>
            <w:r w:rsidR="00E67C17" w:rsidRPr="00F400C0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 (ք</w:t>
            </w:r>
            <w:r w:rsidR="00E67C17" w:rsidRPr="00F400C0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E67C17" w:rsidRPr="00F400C0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F400C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632F00DD" w:rsidR="00A60CE3" w:rsidRPr="00F400C0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F400C0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F400C0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4115A4" w:rsidRPr="00F400C0">
              <w:rPr>
                <w:rFonts w:ascii="GHEA Grapalat" w:hAnsi="GHEA Grapalat"/>
                <w:sz w:val="20"/>
                <w:szCs w:val="20"/>
                <w:lang w:val="hy-AM"/>
              </w:rPr>
              <w:t>Գույքը հաշվառող մարմինը</w:t>
            </w:r>
          </w:p>
        </w:tc>
        <w:tc>
          <w:tcPr>
            <w:tcW w:w="10710" w:type="dxa"/>
          </w:tcPr>
          <w:p w14:paraId="4CC96D56" w14:textId="30327043" w:rsidR="00A60CE3" w:rsidRPr="00F400C0" w:rsidRDefault="0001025B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ՏԿԵՆ պետական գույքի կառավարման կոմիտե </w:t>
            </w:r>
          </w:p>
        </w:tc>
      </w:tr>
      <w:tr w:rsidR="00A60CE3" w:rsidRPr="00F400C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F400C0" w:rsidRDefault="00A60CE3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Pr="00F400C0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F400C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0BF7204A" w:rsidR="00A60CE3" w:rsidRPr="00F400C0" w:rsidRDefault="00282F99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sz w:val="20"/>
                <w:szCs w:val="20"/>
                <w:lang w:val="hy-AM"/>
              </w:rPr>
              <w:t xml:space="preserve">ՀՀ ՏԿԵՆ պետական գույքի կառավարման կոմիտեի </w:t>
            </w:r>
            <w:r w:rsidR="0041049C" w:rsidRPr="00F400C0">
              <w:rPr>
                <w:rFonts w:ascii="GHEA Grapalat" w:hAnsi="GHEA Grapalat"/>
                <w:sz w:val="20"/>
                <w:szCs w:val="20"/>
                <w:lang w:val="hy-AM"/>
              </w:rPr>
              <w:t xml:space="preserve">նախագահի </w:t>
            </w:r>
            <w:r w:rsidR="0001025B" w:rsidRPr="00F400C0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01025B" w:rsidRPr="00F400C0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01025B" w:rsidRPr="00F400C0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հունվարի 24-ի թիվ 22-Ա</w:t>
            </w:r>
            <w:r w:rsidR="0001025B" w:rsidRPr="00F400C0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Pr="00F400C0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F400C0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F400C0" w:rsidRDefault="001E5E06" w:rsidP="001E5E06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  <w:r w:rsidRPr="00F400C0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F400C0">
              <w:rPr>
                <w:rFonts w:ascii="GHEA Grapalat" w:hAnsi="GHEA Grapalat"/>
                <w:sz w:val="20"/>
                <w:szCs w:val="20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87C8877" w:rsidR="001E5E06" w:rsidRPr="00F400C0" w:rsidRDefault="0001025B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D662CE" w:rsidRPr="00F400C0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="001C33F7" w:rsidRPr="00F400C0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D107F1" w:rsidRPr="00F400C0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1E5E06" w:rsidRPr="00F400C0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F400C0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F400C0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C42D87" w:rsidRPr="00F400C0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D662CE" w:rsidRPr="00F400C0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F400C0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362F3C" w:rsidRPr="00F400C0">
              <w:rPr>
                <w:rFonts w:ascii="GHEA Grapalat" w:hAnsi="GHEA Grapalat"/>
                <w:sz w:val="20"/>
                <w:szCs w:val="20"/>
                <w:lang w:val="hy-AM"/>
              </w:rPr>
              <w:t>45</w:t>
            </w:r>
          </w:p>
        </w:tc>
      </w:tr>
      <w:tr w:rsidR="00A60CE3" w:rsidRPr="00F400C0" w14:paraId="0AD88D46" w14:textId="77777777" w:rsidTr="00F349C2">
        <w:trPr>
          <w:trHeight w:val="395"/>
        </w:trPr>
        <w:tc>
          <w:tcPr>
            <w:tcW w:w="4410" w:type="dxa"/>
          </w:tcPr>
          <w:p w14:paraId="05D7B3D8" w14:textId="6B42EE78" w:rsidR="00A60CE3" w:rsidRPr="00F400C0" w:rsidRDefault="001E5E06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A60CE3" w:rsidRPr="00F400C0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="00A60CE3" w:rsidRPr="00F400C0">
              <w:rPr>
                <w:rFonts w:ascii="GHEA Grapalat" w:hAnsi="GHEA Grapalat"/>
                <w:sz w:val="20"/>
                <w:szCs w:val="20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09524B4C" w14:textId="36E0BA4C" w:rsidR="00362F3C" w:rsidRPr="00F400C0" w:rsidRDefault="009F119E" w:rsidP="00362F3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74788764</w:t>
            </w:r>
          </w:p>
          <w:p w14:paraId="3F1B0696" w14:textId="5D687371" w:rsidR="00A60CE3" w:rsidRPr="00F400C0" w:rsidRDefault="00A60CE3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048970A1" w14:textId="77777777" w:rsidR="00233676" w:rsidRPr="00F400C0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09"/>
        <w:gridCol w:w="1620"/>
        <w:gridCol w:w="2340"/>
        <w:gridCol w:w="2070"/>
        <w:gridCol w:w="1260"/>
        <w:gridCol w:w="1440"/>
        <w:gridCol w:w="1890"/>
        <w:gridCol w:w="1260"/>
      </w:tblGrid>
      <w:tr w:rsidR="00D66D36" w:rsidRPr="00F400C0" w14:paraId="296509B2" w14:textId="77777777" w:rsidTr="00D662CE">
        <w:trPr>
          <w:trHeight w:val="1169"/>
        </w:trPr>
        <w:tc>
          <w:tcPr>
            <w:tcW w:w="527" w:type="dxa"/>
          </w:tcPr>
          <w:p w14:paraId="27B2835E" w14:textId="77777777" w:rsidR="00233676" w:rsidRPr="00F400C0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F400C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F400C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09" w:type="dxa"/>
          </w:tcPr>
          <w:p w14:paraId="51F545CD" w14:textId="77777777" w:rsidR="00233676" w:rsidRPr="00F400C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F400C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F400C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F400C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0B9FFC63" w14:textId="11159C3C" w:rsidR="00233676" w:rsidRPr="00F400C0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0" w:type="dxa"/>
          </w:tcPr>
          <w:p w14:paraId="3D8288D8" w14:textId="77777777" w:rsidR="003629CF" w:rsidRPr="00F400C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F400C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60" w:type="dxa"/>
          </w:tcPr>
          <w:p w14:paraId="11A54DDE" w14:textId="77777777" w:rsidR="008D0B5D" w:rsidRPr="00F400C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F400C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F400C0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F400C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F400C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F400C0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F400C0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F400C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F400C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F400C0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F400C0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F400C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5A027984" w14:textId="77777777" w:rsidR="00233676" w:rsidRPr="00F400C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F400C0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F400C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F400C0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D662CE" w:rsidRPr="00F400C0" w14:paraId="7E75F948" w14:textId="77777777" w:rsidTr="00077B72">
        <w:trPr>
          <w:trHeight w:val="2204"/>
        </w:trPr>
        <w:tc>
          <w:tcPr>
            <w:tcW w:w="527" w:type="dxa"/>
          </w:tcPr>
          <w:p w14:paraId="04622683" w14:textId="77777777" w:rsidR="00D662CE" w:rsidRPr="00F400C0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D662CE" w:rsidRPr="00F400C0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24227381" w14:textId="33E32D94" w:rsidR="00D662CE" w:rsidRPr="00F400C0" w:rsidRDefault="009F119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45</w:t>
            </w:r>
          </w:p>
        </w:tc>
        <w:tc>
          <w:tcPr>
            <w:tcW w:w="1509" w:type="dxa"/>
          </w:tcPr>
          <w:p w14:paraId="3BBFD067" w14:textId="77777777" w:rsidR="00362F3C" w:rsidRPr="00F400C0" w:rsidRDefault="00362F3C" w:rsidP="00362F3C">
            <w:pPr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PEUGEOT 206 1.4 </w:t>
            </w:r>
          </w:p>
          <w:p w14:paraId="58B5E5F7" w14:textId="3FBB8AF8" w:rsidR="00D662CE" w:rsidRPr="00F400C0" w:rsidRDefault="00362F3C" w:rsidP="00362F3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F400C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F400C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VF32AKFWU43 904103</w:t>
            </w:r>
          </w:p>
        </w:tc>
        <w:tc>
          <w:tcPr>
            <w:tcW w:w="1620" w:type="dxa"/>
          </w:tcPr>
          <w:p w14:paraId="55442738" w14:textId="39F57006" w:rsidR="00D662CE" w:rsidRPr="00F400C0" w:rsidRDefault="005C4E2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F400C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 շրջան, Հաղթանակի </w:t>
            </w:r>
            <w:r w:rsidR="00BD38B6"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F400C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340" w:type="dxa"/>
          </w:tcPr>
          <w:p w14:paraId="32A17E2A" w14:textId="6E8B7B02" w:rsidR="00D662CE" w:rsidRPr="00F400C0" w:rsidRDefault="00362F3C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առկա չէ,    շարժիչը՝ բավարար,  փոխ.     տուփը՝ բավարար, թափքը՝ բավարար, այլ հանգույցները՝ ղեկային համակ</w:t>
            </w:r>
            <w:r w:rsidRPr="00F400C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անսարք</w:t>
            </w:r>
          </w:p>
        </w:tc>
        <w:tc>
          <w:tcPr>
            <w:tcW w:w="2070" w:type="dxa"/>
          </w:tcPr>
          <w:p w14:paraId="7871DD88" w14:textId="77FAF0FC" w:rsidR="00D662CE" w:rsidRPr="00F400C0" w:rsidRDefault="00362F3C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F400C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 2005</w:t>
            </w:r>
            <w:r w:rsidRPr="00F400C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01AB002758</w:t>
            </w:r>
          </w:p>
        </w:tc>
        <w:tc>
          <w:tcPr>
            <w:tcW w:w="1260" w:type="dxa"/>
            <w:vAlign w:val="center"/>
          </w:tcPr>
          <w:p w14:paraId="434CA729" w14:textId="0CBF5D69" w:rsidR="00D662CE" w:rsidRPr="00F400C0" w:rsidRDefault="00362F3C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719 000</w:t>
            </w:r>
          </w:p>
        </w:tc>
        <w:tc>
          <w:tcPr>
            <w:tcW w:w="1440" w:type="dxa"/>
            <w:vAlign w:val="center"/>
          </w:tcPr>
          <w:p w14:paraId="6EB5BA5D" w14:textId="2FEA07C4" w:rsidR="00D662CE" w:rsidRPr="00F400C0" w:rsidRDefault="00362F3C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719 000</w:t>
            </w:r>
          </w:p>
        </w:tc>
        <w:tc>
          <w:tcPr>
            <w:tcW w:w="1890" w:type="dxa"/>
          </w:tcPr>
          <w:p w14:paraId="2F5DFAE2" w14:textId="0972D124" w:rsidR="00D662CE" w:rsidRPr="00F400C0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D662CE" w:rsidRPr="00F400C0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260" w:type="dxa"/>
          </w:tcPr>
          <w:p w14:paraId="76748B70" w14:textId="77777777" w:rsidR="00D662CE" w:rsidRPr="00F400C0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D662CE" w:rsidRPr="00F400C0" w:rsidRDefault="00D662CE" w:rsidP="00D662C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400C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-</w:t>
            </w:r>
          </w:p>
        </w:tc>
      </w:tr>
    </w:tbl>
    <w:p w14:paraId="36278340" w14:textId="77777777" w:rsidR="004214AC" w:rsidRPr="00F400C0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F400C0" w:rsidRDefault="004214AC" w:rsidP="004214AC">
      <w:pPr>
        <w:spacing w:after="0" w:line="240" w:lineRule="auto"/>
        <w:ind w:right="-360"/>
        <w:rPr>
          <w:rFonts w:ascii="GHEA Grapalat" w:hAnsi="GHEA Grapalat"/>
          <w:sz w:val="20"/>
          <w:szCs w:val="20"/>
          <w:lang w:val="hy-AM"/>
        </w:rPr>
      </w:pPr>
      <w:r w:rsidRPr="00F400C0">
        <w:rPr>
          <w:rFonts w:ascii="GHEA Grapalat" w:hAnsi="GHEA Grapalat"/>
          <w:sz w:val="20"/>
          <w:szCs w:val="20"/>
          <w:lang w:val="hy-AM"/>
        </w:rPr>
        <w:t xml:space="preserve">  </w:t>
      </w:r>
    </w:p>
    <w:p w14:paraId="50569978" w14:textId="77777777" w:rsidR="00D662CE" w:rsidRPr="00F400C0" w:rsidRDefault="004214AC" w:rsidP="004214AC">
      <w:pPr>
        <w:spacing w:after="0" w:line="240" w:lineRule="auto"/>
        <w:ind w:right="-360"/>
        <w:rPr>
          <w:rFonts w:ascii="GHEA Grapalat" w:hAnsi="GHEA Grapalat"/>
          <w:sz w:val="20"/>
          <w:szCs w:val="20"/>
          <w:lang w:val="hy-AM"/>
        </w:rPr>
      </w:pPr>
      <w:r w:rsidRPr="00F400C0">
        <w:rPr>
          <w:rFonts w:ascii="GHEA Grapalat" w:hAnsi="GHEA Grapalat"/>
          <w:sz w:val="20"/>
          <w:szCs w:val="20"/>
          <w:lang w:val="hy-AM"/>
        </w:rPr>
        <w:t xml:space="preserve">                                     </w:t>
      </w:r>
    </w:p>
    <w:p w14:paraId="74615D82" w14:textId="6DD99C85" w:rsidR="00F70573" w:rsidRPr="00F400C0" w:rsidRDefault="004214AC" w:rsidP="00D662CE">
      <w:pPr>
        <w:spacing w:after="0" w:line="240" w:lineRule="auto"/>
        <w:ind w:left="2160" w:right="-360" w:firstLine="720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r w:rsidRPr="00F400C0">
        <w:rPr>
          <w:rFonts w:ascii="GHEA Grapalat" w:hAnsi="GHEA Grapalat"/>
          <w:sz w:val="20"/>
          <w:szCs w:val="20"/>
          <w:lang w:val="hy-AM"/>
        </w:rPr>
        <w:t xml:space="preserve">  </w:t>
      </w:r>
      <w:r w:rsidR="00F70573" w:rsidRPr="00F400C0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Էլեկտրոնային աճուրդի կազմակերպման և անցկացման պատասխանատու՝  </w:t>
      </w:r>
      <w:r w:rsidR="008F748B" w:rsidRPr="00F400C0">
        <w:rPr>
          <w:rFonts w:ascii="GHEA Grapalat" w:hAnsi="GHEA Grapalat"/>
          <w:color w:val="000000" w:themeColor="text1"/>
          <w:sz w:val="20"/>
          <w:szCs w:val="20"/>
          <w:lang w:val="hy-AM"/>
        </w:rPr>
        <w:t>Մարիամ Բաբայան</w:t>
      </w:r>
    </w:p>
    <w:sectPr w:rsidR="00F70573" w:rsidRPr="00F400C0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5384"/>
    <w:rsid w:val="0001025B"/>
    <w:rsid w:val="00077B72"/>
    <w:rsid w:val="000D0877"/>
    <w:rsid w:val="00112EDA"/>
    <w:rsid w:val="001C33F7"/>
    <w:rsid w:val="001E5E06"/>
    <w:rsid w:val="001E7CF1"/>
    <w:rsid w:val="00233676"/>
    <w:rsid w:val="00282F99"/>
    <w:rsid w:val="00293572"/>
    <w:rsid w:val="00302B7A"/>
    <w:rsid w:val="003629CF"/>
    <w:rsid w:val="00362F3C"/>
    <w:rsid w:val="00395624"/>
    <w:rsid w:val="003C09D0"/>
    <w:rsid w:val="003C3446"/>
    <w:rsid w:val="0041049C"/>
    <w:rsid w:val="004115A4"/>
    <w:rsid w:val="00412100"/>
    <w:rsid w:val="004214AC"/>
    <w:rsid w:val="00431326"/>
    <w:rsid w:val="0044355E"/>
    <w:rsid w:val="004451DD"/>
    <w:rsid w:val="004633CF"/>
    <w:rsid w:val="004A35E0"/>
    <w:rsid w:val="004D697D"/>
    <w:rsid w:val="004E50AA"/>
    <w:rsid w:val="00587FF4"/>
    <w:rsid w:val="005C1B6A"/>
    <w:rsid w:val="005C4E2E"/>
    <w:rsid w:val="00694C21"/>
    <w:rsid w:val="00695752"/>
    <w:rsid w:val="006C49FB"/>
    <w:rsid w:val="007A7054"/>
    <w:rsid w:val="007F6047"/>
    <w:rsid w:val="00864186"/>
    <w:rsid w:val="0087426F"/>
    <w:rsid w:val="008A79C0"/>
    <w:rsid w:val="008D0B5D"/>
    <w:rsid w:val="008F748B"/>
    <w:rsid w:val="009017BA"/>
    <w:rsid w:val="00913136"/>
    <w:rsid w:val="009B35B2"/>
    <w:rsid w:val="009F119E"/>
    <w:rsid w:val="009F6515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D38B6"/>
    <w:rsid w:val="00BE2268"/>
    <w:rsid w:val="00BF37EE"/>
    <w:rsid w:val="00C125AD"/>
    <w:rsid w:val="00C243A7"/>
    <w:rsid w:val="00C42D87"/>
    <w:rsid w:val="00C42F18"/>
    <w:rsid w:val="00CD5B39"/>
    <w:rsid w:val="00CF30AD"/>
    <w:rsid w:val="00D107F1"/>
    <w:rsid w:val="00D1101D"/>
    <w:rsid w:val="00D20C9D"/>
    <w:rsid w:val="00D25E55"/>
    <w:rsid w:val="00D47729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349C2"/>
    <w:rsid w:val="00F400C0"/>
    <w:rsid w:val="00F564B3"/>
    <w:rsid w:val="00F70573"/>
    <w:rsid w:val="00FC7D90"/>
    <w:rsid w:val="00FF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63</cp:revision>
  <cp:lastPrinted>2025-03-24T11:17:00Z</cp:lastPrinted>
  <dcterms:created xsi:type="dcterms:W3CDTF">2024-12-17T14:38:00Z</dcterms:created>
  <dcterms:modified xsi:type="dcterms:W3CDTF">2025-03-24T11:27:00Z</dcterms:modified>
</cp:coreProperties>
</file>