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C964CCD" w:rsidR="002F76E3" w:rsidRPr="002F76E3" w:rsidRDefault="002F76E3" w:rsidP="002F76E3">
      <w:pPr>
        <w:ind w:firstLine="720"/>
        <w:jc w:val="both"/>
        <w:rPr>
          <w:rFonts w:ascii="GHEA Grapalat" w:hAnsi="GHEA Grapalat"/>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w:t>
      </w:r>
      <w:r w:rsidRPr="00025AFF">
        <w:rPr>
          <w:rFonts w:ascii="GHEA Grapalat" w:hAnsi="GHEA Grapalat"/>
          <w:b/>
          <w:bCs/>
          <w:lang w:val="hy-AM"/>
        </w:rPr>
        <w:t>պետական գույքի կառավարման կոմիտեն հրավիրում է աճուրդի, որը տեղի կունենա 202</w:t>
      </w:r>
      <w:r w:rsidR="002F100A" w:rsidRPr="00025AFF">
        <w:rPr>
          <w:rFonts w:ascii="GHEA Grapalat" w:hAnsi="GHEA Grapalat"/>
          <w:b/>
          <w:bCs/>
          <w:lang w:val="hy-AM"/>
        </w:rPr>
        <w:t>5</w:t>
      </w:r>
      <w:r w:rsidRPr="00025AFF">
        <w:rPr>
          <w:rFonts w:ascii="GHEA Grapalat" w:hAnsi="GHEA Grapalat"/>
          <w:b/>
          <w:bCs/>
          <w:lang w:val="hy-AM"/>
        </w:rPr>
        <w:t>թ</w:t>
      </w:r>
      <w:r w:rsidRPr="00025AFF">
        <w:rPr>
          <w:rFonts w:ascii="GHEA Grapalat" w:hAnsi="GHEA Grapalat"/>
          <w:b/>
          <w:bCs/>
        </w:rPr>
        <w:t xml:space="preserve">. </w:t>
      </w:r>
      <w:r w:rsidR="00104F58">
        <w:rPr>
          <w:rFonts w:ascii="GHEA Grapalat" w:hAnsi="GHEA Grapalat"/>
          <w:b/>
          <w:bCs/>
          <w:lang w:val="hy-AM"/>
        </w:rPr>
        <w:t>ապրիլի 16-ի</w:t>
      </w:r>
      <w:r w:rsidRPr="00025AFF">
        <w:rPr>
          <w:rFonts w:ascii="GHEA Grapalat" w:hAnsi="GHEA Grapalat"/>
          <w:b/>
          <w:bCs/>
          <w:lang w:val="hy-AM"/>
        </w:rPr>
        <w:t xml:space="preserve">ն, ժամը՝ </w:t>
      </w:r>
      <w:r w:rsidR="00414F71">
        <w:rPr>
          <w:rFonts w:ascii="GHEA Grapalat" w:hAnsi="GHEA Grapalat"/>
          <w:b/>
          <w:bCs/>
          <w:lang w:val="hy-AM"/>
        </w:rPr>
        <w:t>9։</w:t>
      </w:r>
      <w:r w:rsidR="00104F58">
        <w:rPr>
          <w:rFonts w:ascii="GHEA Grapalat" w:hAnsi="GHEA Grapalat"/>
          <w:b/>
          <w:bCs/>
          <w:lang w:val="hy-AM"/>
        </w:rPr>
        <w:t>1</w:t>
      </w:r>
      <w:r w:rsidR="00414F71">
        <w:rPr>
          <w:rFonts w:ascii="GHEA Grapalat" w:hAnsi="GHEA Grapalat"/>
          <w:b/>
          <w:bCs/>
          <w:lang w:val="hy-AM"/>
        </w:rPr>
        <w:t>0</w:t>
      </w:r>
      <w:r w:rsidRPr="00025AFF">
        <w:rPr>
          <w:rFonts w:ascii="GHEA Grapalat" w:hAnsi="GHEA Grapalat"/>
          <w:b/>
          <w:bCs/>
          <w:lang w:val="hy-AM"/>
        </w:rPr>
        <w:t xml:space="preserve">-ին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4ED6B165"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414F71">
        <w:rPr>
          <w:rFonts w:ascii="GHEA Grapalat" w:hAnsi="GHEA Grapalat"/>
          <w:b/>
          <w:bCs/>
          <w:lang w:val="hy-AM"/>
        </w:rPr>
        <w:t xml:space="preserve"> նախագահի </w:t>
      </w:r>
      <w:r w:rsidRPr="002F76E3">
        <w:rPr>
          <w:rFonts w:ascii="GHEA Grapalat" w:hAnsi="GHEA Grapalat"/>
          <w:b/>
          <w:bCs/>
          <w:lang w:val="hy-AM"/>
        </w:rPr>
        <w:t xml:space="preserve"> 2024</w:t>
      </w:r>
      <w:r w:rsidR="005C16F3" w:rsidRPr="004D674E">
        <w:rPr>
          <w:rFonts w:ascii="GHEA Grapalat" w:hAnsi="GHEA Grapalat"/>
          <w:b/>
          <w:bCs/>
          <w:lang w:val="hy-AM"/>
        </w:rPr>
        <w:t xml:space="preserve"> թվականի դեկտեմբերի </w:t>
      </w:r>
      <w:r w:rsidR="00C30E32">
        <w:rPr>
          <w:rFonts w:ascii="GHEA Grapalat" w:hAnsi="GHEA Grapalat"/>
          <w:b/>
          <w:bCs/>
          <w:lang w:val="hy-AM"/>
        </w:rPr>
        <w:t>25</w:t>
      </w:r>
      <w:r w:rsidR="005C16F3" w:rsidRPr="004D674E">
        <w:rPr>
          <w:rFonts w:ascii="GHEA Grapalat" w:hAnsi="GHEA Grapalat"/>
          <w:b/>
          <w:bCs/>
          <w:lang w:val="hy-AM"/>
        </w:rPr>
        <w:t xml:space="preserve">-ի </w:t>
      </w:r>
      <w:r w:rsidRPr="002F76E3">
        <w:rPr>
          <w:rFonts w:ascii="GHEA Grapalat" w:hAnsi="GHEA Grapalat"/>
          <w:b/>
          <w:bCs/>
          <w:lang w:val="hy-AM"/>
        </w:rPr>
        <w:t xml:space="preserve"> թիվ </w:t>
      </w:r>
      <w:r w:rsidR="00C30E32">
        <w:rPr>
          <w:rFonts w:ascii="GHEA Grapalat" w:hAnsi="GHEA Grapalat"/>
          <w:b/>
          <w:bCs/>
          <w:lang w:val="hy-AM"/>
        </w:rPr>
        <w:t>416</w:t>
      </w:r>
      <w:r w:rsidRPr="002F76E3">
        <w:rPr>
          <w:rFonts w:ascii="GHEA Grapalat" w:hAnsi="GHEA Grapalat"/>
          <w:b/>
          <w:bCs/>
          <w:lang w:val="hy-AM"/>
        </w:rPr>
        <w:t xml:space="preserve">-Ա </w:t>
      </w:r>
      <w:r>
        <w:rPr>
          <w:rFonts w:ascii="GHEA Grapalat" w:hAnsi="GHEA Grapalat"/>
          <w:b/>
          <w:bCs/>
          <w:lang w:val="hy-AM"/>
        </w:rPr>
        <w:t>հրամանով</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005C16F3" w:rsidRPr="004D674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կոմիտեին </w:t>
      </w:r>
      <w:r w:rsidRPr="00BF0B4B">
        <w:rPr>
          <w:rFonts w:ascii="GHEA Grapalat" w:hAnsi="GHEA Grapalat"/>
          <w:b/>
          <w:bCs/>
          <w:lang w:val="hy-AM"/>
        </w:rPr>
        <w:t xml:space="preserve"> ամրացված</w:t>
      </w:r>
      <w:r w:rsidR="002F76E3" w:rsidRPr="002F76E3">
        <w:rPr>
          <w:rFonts w:ascii="GHEA Grapalat" w:hAnsi="GHEA Grapalat"/>
          <w:b/>
          <w:bCs/>
          <w:lang w:val="hy-AM"/>
        </w:rPr>
        <w:t xml:space="preserve">, պետական սեփականություն հանդիսացող անշարժ գույքը </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46"/>
        <w:gridCol w:w="1276"/>
        <w:gridCol w:w="1408"/>
        <w:gridCol w:w="1133"/>
        <w:gridCol w:w="1347"/>
        <w:gridCol w:w="1215"/>
        <w:gridCol w:w="1842"/>
        <w:gridCol w:w="1418"/>
        <w:gridCol w:w="1417"/>
        <w:gridCol w:w="1843"/>
      </w:tblGrid>
      <w:tr w:rsidR="006764B6" w:rsidRPr="00B846C0" w14:paraId="6573C837" w14:textId="77777777" w:rsidTr="00AD5F93">
        <w:trPr>
          <w:trHeight w:val="2469"/>
          <w:jc w:val="center"/>
        </w:trPr>
        <w:tc>
          <w:tcPr>
            <w:tcW w:w="567" w:type="dxa"/>
            <w:shd w:val="clear" w:color="auto" w:fill="auto"/>
            <w:vAlign w:val="center"/>
            <w:hideMark/>
          </w:tcPr>
          <w:bookmarkEnd w:id="1"/>
          <w:p w14:paraId="57E98A84"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Հ/Հ</w:t>
            </w:r>
          </w:p>
        </w:tc>
        <w:tc>
          <w:tcPr>
            <w:tcW w:w="846" w:type="dxa"/>
            <w:shd w:val="clear" w:color="auto" w:fill="auto"/>
            <w:vAlign w:val="center"/>
            <w:hideMark/>
          </w:tcPr>
          <w:p w14:paraId="3573C451" w14:textId="321C5FFC"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հերթական համարը</w:t>
            </w:r>
          </w:p>
        </w:tc>
        <w:tc>
          <w:tcPr>
            <w:tcW w:w="1276" w:type="dxa"/>
            <w:shd w:val="clear" w:color="auto" w:fill="auto"/>
            <w:vAlign w:val="center"/>
            <w:hideMark/>
          </w:tcPr>
          <w:p w14:paraId="353F3383" w14:textId="0525EBB5"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lang w:val="hy-AM"/>
                <w14:ligatures w14:val="none"/>
              </w:rPr>
              <w:t>Անշարժ գ</w:t>
            </w:r>
            <w:r w:rsidRPr="004C2733">
              <w:rPr>
                <w:rFonts w:ascii="GHEA Grapalat" w:eastAsia="Times New Roman" w:hAnsi="GHEA Grapalat" w:cs="Calibri"/>
                <w:b/>
                <w:bCs/>
                <w:kern w:val="0"/>
                <w:sz w:val="16"/>
                <w:szCs w:val="16"/>
                <w14:ligatures w14:val="none"/>
              </w:rPr>
              <w:t>ույքի (լոտի) անվանումը</w:t>
            </w:r>
          </w:p>
        </w:tc>
        <w:tc>
          <w:tcPr>
            <w:tcW w:w="1408" w:type="dxa"/>
            <w:shd w:val="clear" w:color="auto" w:fill="auto"/>
            <w:vAlign w:val="center"/>
            <w:hideMark/>
          </w:tcPr>
          <w:p w14:paraId="54A80B7F"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Հասցե</w:t>
            </w:r>
          </w:p>
        </w:tc>
        <w:tc>
          <w:tcPr>
            <w:tcW w:w="1133" w:type="dxa"/>
            <w:shd w:val="clear" w:color="auto" w:fill="auto"/>
            <w:vAlign w:val="center"/>
            <w:hideMark/>
          </w:tcPr>
          <w:p w14:paraId="4DCDD7FC" w14:textId="058DB7C4" w:rsidR="006764B6" w:rsidRPr="004C2733" w:rsidRDefault="006764B6" w:rsidP="00CA3192">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Շենք-շինությունների </w:t>
            </w:r>
            <w:r w:rsidRPr="004C2733">
              <w:rPr>
                <w:rFonts w:ascii="GHEA Grapalat" w:eastAsia="Times New Roman" w:hAnsi="GHEA Grapalat" w:cs="Calibri"/>
                <w:b/>
                <w:bCs/>
                <w:kern w:val="0"/>
                <w:sz w:val="16"/>
                <w:szCs w:val="16"/>
                <w14:ligatures w14:val="none"/>
              </w:rPr>
              <w:t>մակերեսը                         /քառ. մետր/</w:t>
            </w:r>
          </w:p>
        </w:tc>
        <w:tc>
          <w:tcPr>
            <w:tcW w:w="1347" w:type="dxa"/>
            <w:shd w:val="clear" w:color="auto" w:fill="auto"/>
            <w:vAlign w:val="center"/>
            <w:hideMark/>
          </w:tcPr>
          <w:p w14:paraId="6CE3B802" w14:textId="3406F275" w:rsidR="006764B6" w:rsidRPr="004C2733" w:rsidRDefault="006764B6" w:rsidP="006764B6">
            <w:pPr>
              <w:spacing w:after="0" w:line="240" w:lineRule="auto"/>
              <w:jc w:val="center"/>
              <w:rPr>
                <w:rFonts w:ascii="GHEA Grapalat" w:eastAsia="Times New Roman" w:hAnsi="GHEA Grapalat" w:cs="Calibri"/>
                <w:b/>
                <w:bCs/>
                <w:kern w:val="0"/>
                <w:sz w:val="16"/>
                <w:szCs w:val="16"/>
                <w14:ligatures w14:val="none"/>
              </w:rPr>
            </w:pPr>
            <w:r w:rsidRPr="006764B6">
              <w:rPr>
                <w:rFonts w:ascii="GHEA Grapalat" w:eastAsia="Times New Roman" w:hAnsi="GHEA Grapalat" w:cs="Calibri"/>
                <w:b/>
                <w:bCs/>
                <w:kern w:val="0"/>
                <w:sz w:val="16"/>
                <w:szCs w:val="16"/>
                <w:lang w:val="af-ZA"/>
                <w14:ligatures w14:val="none"/>
              </w:rPr>
              <w:t>Գույքի զբաղեցրած, օգտագործմ</w:t>
            </w:r>
            <w:r>
              <w:rPr>
                <w:rFonts w:ascii="GHEA Grapalat" w:eastAsia="Times New Roman" w:hAnsi="GHEA Grapalat" w:cs="Calibri"/>
                <w:b/>
                <w:bCs/>
                <w:kern w:val="0"/>
                <w:sz w:val="16"/>
                <w:szCs w:val="16"/>
                <w:lang w:val="af-ZA"/>
                <w14:ligatures w14:val="none"/>
              </w:rPr>
              <w:t>ա</w:t>
            </w:r>
            <w:r w:rsidRPr="006764B6">
              <w:rPr>
                <w:rFonts w:ascii="GHEA Grapalat" w:eastAsia="Times New Roman" w:hAnsi="GHEA Grapalat" w:cs="Calibri"/>
                <w:b/>
                <w:bCs/>
                <w:kern w:val="0"/>
                <w:sz w:val="16"/>
                <w:szCs w:val="16"/>
                <w:lang w:val="af-ZA"/>
                <w14:ligatures w14:val="none"/>
              </w:rPr>
              <w:t>ն ու սպասարկման համար հատկացված հողամասի մակերեսը  (հեկտար)</w:t>
            </w:r>
          </w:p>
        </w:tc>
        <w:tc>
          <w:tcPr>
            <w:tcW w:w="1215" w:type="dxa"/>
            <w:shd w:val="clear" w:color="auto" w:fill="auto"/>
            <w:vAlign w:val="center"/>
            <w:hideMark/>
          </w:tcPr>
          <w:p w14:paraId="77172048" w14:textId="1FFAC120"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Անշարժ գ</w:t>
            </w:r>
            <w:r w:rsidRPr="004C2733">
              <w:rPr>
                <w:rFonts w:ascii="GHEA Grapalat" w:eastAsia="Times New Roman" w:hAnsi="GHEA Grapalat" w:cs="Calibri"/>
                <w:b/>
                <w:bCs/>
                <w:kern w:val="0"/>
                <w:sz w:val="16"/>
                <w:szCs w:val="16"/>
                <w14:ligatures w14:val="none"/>
              </w:rPr>
              <w:t>ույքի գնահատված արժեքը                                /ՀՀ դրամ/</w:t>
            </w:r>
          </w:p>
        </w:tc>
        <w:tc>
          <w:tcPr>
            <w:tcW w:w="1842" w:type="dxa"/>
            <w:shd w:val="clear" w:color="auto" w:fill="auto"/>
            <w:vAlign w:val="center"/>
            <w:hideMark/>
          </w:tcPr>
          <w:p w14:paraId="4D3E583A" w14:textId="51949194"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Լոտի մեկնարկային գինը</w:t>
            </w:r>
            <w:r w:rsidRPr="004C2733">
              <w:rPr>
                <w:rFonts w:ascii="GHEA Grapalat" w:eastAsia="Times New Roman" w:hAnsi="GHEA Grapalat" w:cs="Calibri"/>
                <w:b/>
                <w:bCs/>
                <w:kern w:val="0"/>
                <w:sz w:val="16"/>
                <w:szCs w:val="16"/>
                <w14:ligatures w14:val="none"/>
              </w:rPr>
              <w:br/>
              <w:t>/ՀՀ դրամ/</w:t>
            </w:r>
          </w:p>
        </w:tc>
        <w:tc>
          <w:tcPr>
            <w:tcW w:w="1418" w:type="dxa"/>
            <w:shd w:val="clear" w:color="auto" w:fill="auto"/>
            <w:vAlign w:val="center"/>
            <w:hideMark/>
          </w:tcPr>
          <w:p w14:paraId="6BCB7C77" w14:textId="7777777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Նախավճարը                   /ՀՀ դրամ/</w:t>
            </w:r>
          </w:p>
        </w:tc>
        <w:tc>
          <w:tcPr>
            <w:tcW w:w="1417" w:type="dxa"/>
            <w:vAlign w:val="center"/>
          </w:tcPr>
          <w:p w14:paraId="6E51605F" w14:textId="30E4FFC3"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Նվազագույն գնային հավելումի չափը</w:t>
            </w:r>
          </w:p>
        </w:tc>
        <w:tc>
          <w:tcPr>
            <w:tcW w:w="1843" w:type="dxa"/>
            <w:shd w:val="clear" w:color="auto" w:fill="auto"/>
            <w:vAlign w:val="center"/>
            <w:hideMark/>
          </w:tcPr>
          <w:p w14:paraId="7872C16F" w14:textId="34EFCB27" w:rsidR="006764B6" w:rsidRPr="004C2733" w:rsidRDefault="006764B6" w:rsidP="004C2733">
            <w:pPr>
              <w:spacing w:after="0" w:line="240" w:lineRule="auto"/>
              <w:jc w:val="center"/>
              <w:rPr>
                <w:rFonts w:ascii="GHEA Grapalat" w:eastAsia="Times New Roman" w:hAnsi="GHEA Grapalat" w:cs="Calibri"/>
                <w:b/>
                <w:bCs/>
                <w:kern w:val="0"/>
                <w:sz w:val="16"/>
                <w:szCs w:val="16"/>
                <w14:ligatures w14:val="none"/>
              </w:rPr>
            </w:pPr>
            <w:r w:rsidRPr="004C2733">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4C2733">
              <w:rPr>
                <w:rFonts w:ascii="GHEA Grapalat" w:eastAsia="Times New Roman" w:hAnsi="GHEA Grapalat" w:cs="Calibri"/>
                <w:b/>
                <w:bCs/>
                <w:kern w:val="0"/>
                <w:sz w:val="16"/>
                <w:szCs w:val="16"/>
                <w14:ligatures w14:val="none"/>
              </w:rPr>
              <w:br/>
              <w:t>/ՀՀ դրամ/</w:t>
            </w:r>
          </w:p>
        </w:tc>
      </w:tr>
      <w:tr w:rsidR="006764B6" w:rsidRPr="00B846C0" w14:paraId="00FAF59A" w14:textId="77777777" w:rsidTr="00AD5F93">
        <w:trPr>
          <w:trHeight w:val="2598"/>
          <w:jc w:val="center"/>
        </w:trPr>
        <w:tc>
          <w:tcPr>
            <w:tcW w:w="567" w:type="dxa"/>
            <w:shd w:val="clear" w:color="auto" w:fill="auto"/>
            <w:noWrap/>
            <w:vAlign w:val="center"/>
            <w:hideMark/>
          </w:tcPr>
          <w:p w14:paraId="25D4E0CA"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846" w:type="dxa"/>
            <w:shd w:val="clear" w:color="auto" w:fill="auto"/>
            <w:noWrap/>
            <w:vAlign w:val="center"/>
            <w:hideMark/>
          </w:tcPr>
          <w:p w14:paraId="72C0740E" w14:textId="77777777"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6453A4">
              <w:rPr>
                <w:rFonts w:ascii="GHEA Grapalat" w:eastAsia="Times New Roman" w:hAnsi="GHEA Grapalat" w:cs="Calibri"/>
                <w:kern w:val="0"/>
                <w:sz w:val="16"/>
                <w:szCs w:val="16"/>
                <w:lang w:val="hy-AM"/>
                <w14:ligatures w14:val="none"/>
              </w:rPr>
              <w:t>1</w:t>
            </w:r>
          </w:p>
        </w:tc>
        <w:tc>
          <w:tcPr>
            <w:tcW w:w="1276" w:type="dxa"/>
            <w:shd w:val="clear" w:color="000000" w:fill="FFFFFF"/>
            <w:vAlign w:val="center"/>
            <w:hideMark/>
          </w:tcPr>
          <w:p w14:paraId="5C3132A6" w14:textId="2AE3FD8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Պոլիկլինիկա</w:t>
            </w:r>
          </w:p>
        </w:tc>
        <w:tc>
          <w:tcPr>
            <w:tcW w:w="1408" w:type="dxa"/>
            <w:shd w:val="clear" w:color="auto" w:fill="auto"/>
            <w:vAlign w:val="center"/>
            <w:hideMark/>
          </w:tcPr>
          <w:p w14:paraId="6670E3FE" w14:textId="27CBD6D7" w:rsidR="006764B6" w:rsidRPr="0026590C" w:rsidRDefault="006764B6" w:rsidP="0026590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ՀՀ մարզ Կոտայք, համայնք Հրազդան, Հրազդան ք. Հարավային թաղամասի Ս. Սպանդարյան փողոց 47/4</w:t>
            </w:r>
            <w:r>
              <w:rPr>
                <w:rFonts w:ascii="GHEA Grapalat" w:eastAsia="Times New Roman" w:hAnsi="GHEA Grapalat" w:cs="Calibri"/>
                <w:kern w:val="0"/>
                <w:sz w:val="16"/>
                <w:szCs w:val="16"/>
                <w:lang w:val="hy-AM"/>
                <w14:ligatures w14:val="none"/>
              </w:rPr>
              <w:t xml:space="preserve"> </w:t>
            </w:r>
            <w:r w:rsidRPr="00FB2698">
              <w:rPr>
                <w:rFonts w:ascii="GHEA Grapalat" w:eastAsia="Times New Roman" w:hAnsi="GHEA Grapalat" w:cs="Calibri"/>
                <w:kern w:val="0"/>
                <w:sz w:val="16"/>
                <w:szCs w:val="16"/>
                <w:lang w:val="hy-AM"/>
                <w14:ligatures w14:val="none"/>
              </w:rPr>
              <w:t>(</w:t>
            </w:r>
            <w:r w:rsidRPr="0026590C">
              <w:rPr>
                <w:rFonts w:ascii="GHEA Grapalat" w:eastAsia="Times New Roman" w:hAnsi="GHEA Grapalat" w:cs="Calibri"/>
                <w:kern w:val="0"/>
                <w:sz w:val="16"/>
                <w:szCs w:val="16"/>
                <w:lang w:val="hy-AM"/>
                <w14:ligatures w14:val="none"/>
              </w:rPr>
              <w:t>Վկայական N 24032023-07-0134</w:t>
            </w:r>
            <w:r>
              <w:rPr>
                <w:rFonts w:ascii="GHEA Grapalat" w:eastAsia="Times New Roman" w:hAnsi="GHEA Grapalat" w:cs="Calibri"/>
                <w:kern w:val="0"/>
                <w:sz w:val="16"/>
                <w:szCs w:val="16"/>
                <w:lang w:val="hy-AM"/>
                <w14:ligatures w14:val="none"/>
              </w:rPr>
              <w:t>)</w:t>
            </w:r>
          </w:p>
        </w:tc>
        <w:tc>
          <w:tcPr>
            <w:tcW w:w="1133" w:type="dxa"/>
            <w:shd w:val="clear" w:color="auto" w:fill="auto"/>
            <w:vAlign w:val="center"/>
            <w:hideMark/>
          </w:tcPr>
          <w:p w14:paraId="13E77160" w14:textId="13A51812"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136,38</w:t>
            </w:r>
          </w:p>
        </w:tc>
        <w:tc>
          <w:tcPr>
            <w:tcW w:w="1347" w:type="dxa"/>
            <w:shd w:val="clear" w:color="auto" w:fill="auto"/>
            <w:vAlign w:val="center"/>
            <w:hideMark/>
          </w:tcPr>
          <w:p w14:paraId="30F52B25" w14:textId="564F2CD4"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0.22364 հա հողամասի և ընդհանուր օգտագործման տարածքների նկատմամբ սեփականատերը ունի 136/1180 բաժնեմաս</w:t>
            </w:r>
          </w:p>
        </w:tc>
        <w:tc>
          <w:tcPr>
            <w:tcW w:w="1215" w:type="dxa"/>
            <w:shd w:val="clear" w:color="auto" w:fill="auto"/>
            <w:vAlign w:val="center"/>
            <w:hideMark/>
          </w:tcPr>
          <w:p w14:paraId="4884F7EB" w14:textId="1B6D56B6"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020F1E">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842" w:type="dxa"/>
            <w:shd w:val="clear" w:color="auto" w:fill="auto"/>
            <w:vAlign w:val="center"/>
            <w:hideMark/>
          </w:tcPr>
          <w:p w14:paraId="3027C52B" w14:textId="5F6B45F8"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14</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000 000</w:t>
            </w:r>
          </w:p>
        </w:tc>
        <w:tc>
          <w:tcPr>
            <w:tcW w:w="1418" w:type="dxa"/>
            <w:shd w:val="clear" w:color="auto" w:fill="auto"/>
            <w:vAlign w:val="center"/>
            <w:hideMark/>
          </w:tcPr>
          <w:p w14:paraId="00C3D173" w14:textId="254CA7E6" w:rsidR="006764B6" w:rsidRPr="002F100A"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2 800 000</w:t>
            </w:r>
          </w:p>
        </w:tc>
        <w:tc>
          <w:tcPr>
            <w:tcW w:w="1417" w:type="dxa"/>
            <w:vAlign w:val="center"/>
          </w:tcPr>
          <w:p w14:paraId="4DA2EDB7" w14:textId="77B11000"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140 000</w:t>
            </w:r>
          </w:p>
        </w:tc>
        <w:tc>
          <w:tcPr>
            <w:tcW w:w="1843" w:type="dxa"/>
            <w:shd w:val="clear" w:color="auto" w:fill="auto"/>
            <w:vAlign w:val="center"/>
            <w:hideMark/>
          </w:tcPr>
          <w:p w14:paraId="7346DF8C" w14:textId="7400CB7E" w:rsidR="006764B6" w:rsidRPr="006453A4" w:rsidRDefault="006764B6" w:rsidP="004101FC">
            <w:pPr>
              <w:spacing w:after="0" w:line="240" w:lineRule="auto"/>
              <w:jc w:val="center"/>
              <w:rPr>
                <w:rFonts w:ascii="GHEA Grapalat" w:eastAsia="Times New Roman" w:hAnsi="GHEA Grapalat" w:cs="Calibri"/>
                <w:kern w:val="0"/>
                <w:sz w:val="16"/>
                <w:szCs w:val="16"/>
                <w:lang w:val="hy-AM"/>
                <w14:ligatures w14:val="none"/>
              </w:rPr>
            </w:pPr>
            <w:r w:rsidRPr="004101FC">
              <w:rPr>
                <w:rFonts w:ascii="GHEA Grapalat" w:eastAsia="Times New Roman" w:hAnsi="GHEA Grapalat" w:cs="Calibri"/>
                <w:kern w:val="0"/>
                <w:sz w:val="16"/>
                <w:szCs w:val="16"/>
                <w:lang w:val="hy-AM"/>
                <w14:ligatures w14:val="none"/>
              </w:rPr>
              <w:t>107</w:t>
            </w:r>
            <w:r w:rsidRPr="004101FC">
              <w:rPr>
                <w:rFonts w:ascii="Calibri" w:eastAsia="Times New Roman" w:hAnsi="Calibri" w:cs="Calibri"/>
                <w:kern w:val="0"/>
                <w:sz w:val="16"/>
                <w:szCs w:val="16"/>
                <w:lang w:val="hy-AM"/>
                <w14:ligatures w14:val="none"/>
              </w:rPr>
              <w:t> </w:t>
            </w:r>
            <w:r w:rsidRPr="004101FC">
              <w:rPr>
                <w:rFonts w:ascii="GHEA Grapalat" w:eastAsia="Times New Roman" w:hAnsi="GHEA Grapalat" w:cs="Calibri"/>
                <w:kern w:val="0"/>
                <w:sz w:val="16"/>
                <w:szCs w:val="16"/>
                <w:lang w:val="hy-AM"/>
                <w14:ligatures w14:val="none"/>
              </w:rPr>
              <w:t>462,40</w:t>
            </w:r>
          </w:p>
        </w:tc>
      </w:tr>
      <w:tr w:rsidR="002F100A" w:rsidRPr="00104F58" w14:paraId="1B0DC5E1" w14:textId="77777777" w:rsidTr="004C2733">
        <w:trPr>
          <w:trHeight w:val="825"/>
          <w:jc w:val="center"/>
        </w:trPr>
        <w:tc>
          <w:tcPr>
            <w:tcW w:w="14312" w:type="dxa"/>
            <w:gridSpan w:val="11"/>
          </w:tcPr>
          <w:p w14:paraId="36ACB7A3" w14:textId="0D038902" w:rsidR="002F100A" w:rsidRPr="006453A4" w:rsidRDefault="00020F1E" w:rsidP="006453A4">
            <w:pPr>
              <w:jc w:val="center"/>
              <w:rPr>
                <w:rFonts w:ascii="GHEA Grapalat" w:eastAsia="Times New Roman" w:hAnsi="GHEA Grapalat" w:cs="Calibri"/>
                <w:kern w:val="0"/>
                <w:sz w:val="20"/>
                <w:szCs w:val="20"/>
                <w:lang w:val="hy-AM"/>
                <w14:ligatures w14:val="none"/>
              </w:rPr>
            </w:pPr>
            <w:r>
              <w:rPr>
                <w:rFonts w:ascii="GHEA Grapalat" w:eastAsia="Times New Roman" w:hAnsi="GHEA Grapalat" w:cs="Calibri"/>
                <w:kern w:val="0"/>
                <w:sz w:val="20"/>
                <w:szCs w:val="20"/>
                <w:lang w:val="hy-AM"/>
                <w14:ligatures w14:val="none"/>
              </w:rPr>
              <w:t>Բնութագիր՝ կ</w:t>
            </w:r>
            <w:r w:rsidR="006453A4" w:rsidRPr="006453A4">
              <w:rPr>
                <w:rFonts w:ascii="GHEA Grapalat" w:eastAsia="Times New Roman" w:hAnsi="GHEA Grapalat" w:cs="Calibri"/>
                <w:kern w:val="0"/>
                <w:sz w:val="20"/>
                <w:szCs w:val="20"/>
                <w:lang w:val="hy-AM"/>
                <w14:ligatures w14:val="none"/>
              </w:rPr>
              <w:t>ոմունիկացիաների առկայություն և հասանելիություն- հասանելի էին էլ</w:t>
            </w:r>
            <w:r w:rsidR="006453A4" w:rsidRPr="006453A4">
              <w:rPr>
                <w:rFonts w:ascii="Cambria Math" w:eastAsia="Times New Roman" w:hAnsi="Cambria Math" w:cs="Cambria Math"/>
                <w:kern w:val="0"/>
                <w:sz w:val="20"/>
                <w:szCs w:val="20"/>
                <w:lang w:val="hy-AM"/>
                <w14:ligatures w14:val="none"/>
              </w:rPr>
              <w:t>․</w:t>
            </w:r>
            <w:r w:rsidR="006453A4" w:rsidRPr="006453A4">
              <w:rPr>
                <w:rFonts w:ascii="GHEA Grapalat" w:eastAsia="Times New Roman" w:hAnsi="GHEA Grapalat" w:cs="Calibri"/>
                <w:kern w:val="0"/>
                <w:sz w:val="20"/>
                <w:szCs w:val="20"/>
                <w:lang w:val="hy-AM"/>
                <w14:ligatures w14:val="none"/>
              </w:rPr>
              <w:t xml:space="preserve"> էներգիա, ջուր,</w:t>
            </w:r>
            <w:r w:rsidR="004101FC">
              <w:rPr>
                <w:rFonts w:ascii="GHEA Grapalat" w:eastAsia="Times New Roman" w:hAnsi="GHEA Grapalat" w:cs="Calibri"/>
                <w:kern w:val="0"/>
                <w:sz w:val="20"/>
                <w:szCs w:val="20"/>
                <w:lang w:val="hy-AM"/>
                <w14:ligatures w14:val="none"/>
              </w:rPr>
              <w:t xml:space="preserve"> գազ, </w:t>
            </w:r>
            <w:r w:rsidR="006453A4" w:rsidRPr="006453A4">
              <w:rPr>
                <w:rFonts w:ascii="GHEA Grapalat" w:eastAsia="Times New Roman" w:hAnsi="GHEA Grapalat" w:cs="Calibri"/>
                <w:kern w:val="0"/>
                <w:sz w:val="20"/>
                <w:szCs w:val="20"/>
                <w:lang w:val="hy-AM"/>
                <w14:ligatures w14:val="none"/>
              </w:rPr>
              <w:t xml:space="preserve"> </w:t>
            </w:r>
            <w:r w:rsidR="004101FC">
              <w:rPr>
                <w:rFonts w:ascii="GHEA Grapalat" w:eastAsia="Times New Roman" w:hAnsi="GHEA Grapalat" w:cs="Calibri"/>
                <w:kern w:val="0"/>
                <w:sz w:val="20"/>
                <w:szCs w:val="20"/>
                <w:lang w:val="hy-AM"/>
                <w14:ligatures w14:val="none"/>
              </w:rPr>
              <w:t xml:space="preserve">շինությունը </w:t>
            </w:r>
            <w:r w:rsidR="006453A4" w:rsidRPr="006453A4">
              <w:rPr>
                <w:rFonts w:ascii="GHEA Grapalat" w:eastAsia="Times New Roman" w:hAnsi="GHEA Grapalat" w:cs="Calibri"/>
                <w:kern w:val="0"/>
                <w:sz w:val="20"/>
                <w:szCs w:val="20"/>
                <w:lang w:val="hy-AM"/>
                <w14:ligatures w14:val="none"/>
              </w:rPr>
              <w:t>կառուցված է տուֆից, սեյսմակայուն են</w:t>
            </w:r>
            <w:r>
              <w:rPr>
                <w:rFonts w:ascii="GHEA Grapalat" w:eastAsia="Times New Roman" w:hAnsi="GHEA Grapalat" w:cs="Calibri"/>
                <w:kern w:val="0"/>
                <w:sz w:val="20"/>
                <w:szCs w:val="20"/>
                <w:lang w:val="hy-AM"/>
                <w14:ligatures w14:val="none"/>
              </w:rPr>
              <w:t>։ Ն</w:t>
            </w:r>
            <w:r w:rsidR="004101FC">
              <w:rPr>
                <w:rFonts w:ascii="GHEA Grapalat" w:eastAsia="Times New Roman" w:hAnsi="GHEA Grapalat" w:cs="Calibri"/>
                <w:kern w:val="0"/>
                <w:sz w:val="20"/>
                <w:szCs w:val="20"/>
                <w:lang w:val="hy-AM"/>
                <w14:ligatures w14:val="none"/>
              </w:rPr>
              <w:t>երքի</w:t>
            </w:r>
            <w:r w:rsidR="006453A4" w:rsidRPr="006453A4">
              <w:rPr>
                <w:rFonts w:ascii="GHEA Grapalat" w:eastAsia="Times New Roman" w:hAnsi="GHEA Grapalat" w:cs="Calibri"/>
                <w:kern w:val="0"/>
                <w:sz w:val="20"/>
                <w:szCs w:val="20"/>
                <w:lang w:val="hy-AM"/>
                <w14:ligatures w14:val="none"/>
              </w:rPr>
              <w:t xml:space="preserve"> հարդար</w:t>
            </w:r>
            <w:r w:rsidR="004101FC">
              <w:rPr>
                <w:rFonts w:ascii="GHEA Grapalat" w:eastAsia="Times New Roman" w:hAnsi="GHEA Grapalat" w:cs="Calibri"/>
                <w:kern w:val="0"/>
                <w:sz w:val="20"/>
                <w:szCs w:val="20"/>
                <w:lang w:val="hy-AM"/>
                <w14:ligatures w14:val="none"/>
              </w:rPr>
              <w:t>ումը</w:t>
            </w:r>
            <w:r>
              <w:rPr>
                <w:rFonts w:ascii="GHEA Grapalat" w:eastAsia="Times New Roman" w:hAnsi="GHEA Grapalat" w:cs="Calibri"/>
                <w:kern w:val="0"/>
                <w:sz w:val="20"/>
                <w:szCs w:val="20"/>
                <w:lang w:val="hy-AM"/>
                <w14:ligatures w14:val="none"/>
              </w:rPr>
              <w:t>-</w:t>
            </w:r>
            <w:r w:rsidR="004101FC">
              <w:rPr>
                <w:rFonts w:ascii="GHEA Grapalat" w:eastAsia="Times New Roman" w:hAnsi="GHEA Grapalat" w:cs="Calibri"/>
                <w:kern w:val="0"/>
                <w:sz w:val="20"/>
                <w:szCs w:val="20"/>
                <w:lang w:val="hy-AM"/>
                <w14:ligatures w14:val="none"/>
              </w:rPr>
              <w:t xml:space="preserve"> 2,5 աստիճան</w:t>
            </w:r>
            <w:r w:rsidR="006453A4" w:rsidRPr="006453A4">
              <w:rPr>
                <w:rFonts w:ascii="GHEA Grapalat" w:eastAsia="Times New Roman" w:hAnsi="GHEA Grapalat" w:cs="Calibri"/>
                <w:kern w:val="0"/>
                <w:sz w:val="20"/>
                <w:szCs w:val="20"/>
                <w:lang w:val="hy-AM"/>
                <w14:ligatures w14:val="none"/>
              </w:rPr>
              <w:t>, դռները և պատուհանները</w:t>
            </w:r>
            <w:r w:rsidR="004101FC">
              <w:rPr>
                <w:rFonts w:ascii="GHEA Grapalat" w:eastAsia="Times New Roman" w:hAnsi="GHEA Grapalat" w:cs="Calibri"/>
                <w:kern w:val="0"/>
                <w:sz w:val="20"/>
                <w:szCs w:val="20"/>
                <w:lang w:val="hy-AM"/>
                <w14:ligatures w14:val="none"/>
              </w:rPr>
              <w:t xml:space="preserve"> փայտյա, առկա </w:t>
            </w:r>
            <w:r w:rsidR="008D7FEE">
              <w:rPr>
                <w:rFonts w:ascii="GHEA Grapalat" w:eastAsia="Times New Roman" w:hAnsi="GHEA Grapalat" w:cs="Calibri"/>
                <w:kern w:val="0"/>
                <w:sz w:val="20"/>
                <w:szCs w:val="20"/>
                <w:lang w:val="hy-AM"/>
                <w14:ligatures w14:val="none"/>
              </w:rPr>
              <w:t xml:space="preserve">է </w:t>
            </w:r>
            <w:r w:rsidR="004101FC">
              <w:rPr>
                <w:rFonts w:ascii="GHEA Grapalat" w:eastAsia="Times New Roman" w:hAnsi="GHEA Grapalat" w:cs="Calibri"/>
                <w:kern w:val="0"/>
                <w:sz w:val="20"/>
                <w:szCs w:val="20"/>
                <w:lang w:val="hy-AM"/>
                <w14:ligatures w14:val="none"/>
              </w:rPr>
              <w:t>տրանսպոտային հասանելություն</w:t>
            </w:r>
            <w:r>
              <w:rPr>
                <w:rFonts w:ascii="GHEA Grapalat" w:eastAsia="Times New Roman" w:hAnsi="GHEA Grapalat" w:cs="Calibri"/>
                <w:kern w:val="0"/>
                <w:sz w:val="20"/>
                <w:szCs w:val="20"/>
                <w:lang w:val="hy-AM"/>
                <w14:ligatures w14:val="none"/>
              </w:rPr>
              <w:t>։</w:t>
            </w:r>
          </w:p>
        </w:tc>
      </w:tr>
    </w:tbl>
    <w:p w14:paraId="5711AF44" w14:textId="77777777" w:rsidR="00FF60A6" w:rsidRPr="00020F1E" w:rsidRDefault="00FF60A6">
      <w:pPr>
        <w:rPr>
          <w:rFonts w:ascii="GHEA Grapalat" w:hAnsi="GHEA Grapalat"/>
          <w:lang w:val="hy-AM"/>
        </w:rPr>
      </w:pPr>
    </w:p>
    <w:p w14:paraId="69AD9260" w14:textId="77777777" w:rsidR="002F76E3" w:rsidRPr="004C2733" w:rsidRDefault="002F76E3" w:rsidP="002F76E3">
      <w:pPr>
        <w:jc w:val="both"/>
        <w:rPr>
          <w:rFonts w:ascii="GHEA Grapalat" w:hAnsi="GHEA Grapalat"/>
          <w:sz w:val="16"/>
          <w:szCs w:val="16"/>
          <w:lang w:val="hy-AM"/>
        </w:rPr>
      </w:pPr>
      <w:r w:rsidRPr="004C273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հասցե` ք.Երևան, Տիգրան Մեծի պող. 4</w:t>
      </w:r>
      <w:r w:rsidRPr="004C2733">
        <w:rPr>
          <w:rFonts w:ascii="GHEA Grapalat" w:hAnsi="GHEA Grapalat"/>
          <w:b/>
          <w:bCs/>
          <w:i/>
          <w:iCs/>
          <w:sz w:val="16"/>
          <w:szCs w:val="16"/>
          <w:lang w:val="hy-AM"/>
        </w:rPr>
        <w:t>)</w:t>
      </w:r>
      <w:r w:rsidRPr="002F76E3">
        <w:rPr>
          <w:rFonts w:ascii="GHEA Grapalat" w:hAnsi="GHEA Grapalat"/>
          <w:b/>
          <w:bCs/>
          <w:i/>
          <w:iCs/>
          <w:sz w:val="16"/>
          <w:szCs w:val="16"/>
          <w:lang w:val="hy-AM"/>
        </w:rPr>
        <w:t>։</w:t>
      </w:r>
    </w:p>
    <w:p w14:paraId="0C6EA40C" w14:textId="289647BE" w:rsidR="00104F58" w:rsidRPr="00104F58" w:rsidRDefault="002F76E3" w:rsidP="00104F58">
      <w:pPr>
        <w:jc w:val="both"/>
        <w:rPr>
          <w:rFonts w:ascii="GHEA Grapalat" w:hAnsi="GHEA Grapalat"/>
          <w:b/>
          <w:bCs/>
          <w:i/>
          <w:iCs/>
          <w:sz w:val="16"/>
          <w:szCs w:val="16"/>
          <w:lang w:val="hy-AM"/>
        </w:rPr>
      </w:pPr>
      <w:r w:rsidRPr="004C2733">
        <w:rPr>
          <w:rFonts w:ascii="GHEA Grapalat" w:hAnsi="GHEA Grapalat"/>
          <w:b/>
          <w:bCs/>
          <w:i/>
          <w:iCs/>
          <w:sz w:val="16"/>
          <w:szCs w:val="16"/>
          <w:lang w:val="hy-AM"/>
        </w:rPr>
        <w:lastRenderedPageBreak/>
        <w:t xml:space="preserve"> </w:t>
      </w:r>
      <w:r w:rsidRPr="002F76E3">
        <w:rPr>
          <w:rFonts w:ascii="GHEA Grapalat" w:hAnsi="GHEA Grapalat"/>
          <w:b/>
          <w:bCs/>
          <w:i/>
          <w:iCs/>
          <w:sz w:val="16"/>
          <w:szCs w:val="16"/>
          <w:lang w:val="hy-AM"/>
        </w:rPr>
        <w:t>*</w:t>
      </w:r>
      <w:r w:rsidR="00104F58" w:rsidRPr="00104F58">
        <w:rPr>
          <w:rFonts w:ascii="GHEA Grapalat" w:hAnsi="GHEA Grapalat"/>
          <w:i/>
          <w:iCs/>
          <w:sz w:val="16"/>
          <w:szCs w:val="16"/>
          <w:lang w:val="hy-AM"/>
        </w:rPr>
        <w:t xml:space="preserve"> </w:t>
      </w:r>
      <w:r w:rsidR="00104F58" w:rsidRPr="00104F5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B982AEB" w14:textId="77777777" w:rsidR="00104F58" w:rsidRPr="00104F58" w:rsidRDefault="00104F58" w:rsidP="00104F58">
      <w:pPr>
        <w:jc w:val="both"/>
        <w:rPr>
          <w:rFonts w:ascii="GHEA Grapalat" w:hAnsi="GHEA Grapalat"/>
          <w:b/>
          <w:bCs/>
          <w:i/>
          <w:iCs/>
          <w:sz w:val="16"/>
          <w:szCs w:val="16"/>
          <w:lang w:val="hy-AM"/>
        </w:rPr>
      </w:pPr>
      <w:r w:rsidRPr="00104F58">
        <w:rPr>
          <w:rFonts w:ascii="GHEA Grapalat" w:hAnsi="GHEA Grapalat"/>
          <w:b/>
          <w:bCs/>
          <w:i/>
          <w:iCs/>
          <w:sz w:val="16"/>
          <w:szCs w:val="16"/>
          <w:lang w:val="hy-AM"/>
        </w:rPr>
        <w:t>*</w:t>
      </w:r>
      <w:r w:rsidRPr="00104F58">
        <w:rPr>
          <w:rFonts w:ascii="GHEA Grapalat" w:hAnsi="GHEA Grapalat"/>
          <w:i/>
          <w:iCs/>
          <w:sz w:val="16"/>
          <w:szCs w:val="16"/>
          <w:lang w:val="hy-AM"/>
        </w:rPr>
        <w:t xml:space="preserve"> </w:t>
      </w:r>
      <w:r w:rsidRPr="00104F58">
        <w:rPr>
          <w:rFonts w:ascii="GHEA Grapalat" w:hAnsi="GHEA Grapalat"/>
          <w:b/>
          <w:bCs/>
          <w:i/>
          <w:iCs/>
          <w:sz w:val="16"/>
          <w:szCs w:val="16"/>
          <w:lang w:val="hy-AM"/>
        </w:rPr>
        <w:t>էլեկտրոնային աճուրդի ավարտի հաշվարկային ժամ</w:t>
      </w:r>
      <w:r w:rsidRPr="00104F58">
        <w:rPr>
          <w:rFonts w:ascii="Calibri" w:hAnsi="Calibri" w:cs="Calibri"/>
          <w:b/>
          <w:bCs/>
          <w:i/>
          <w:iCs/>
          <w:sz w:val="16"/>
          <w:szCs w:val="16"/>
          <w:lang w:val="hy-AM"/>
        </w:rPr>
        <w:t> </w:t>
      </w:r>
      <w:r w:rsidRPr="00104F5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4C273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40BCA1C9"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112448" w:rsidR="002F76E3" w:rsidRPr="002F100A"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w:t>
      </w:r>
      <w:r w:rsidR="002F100A">
        <w:rPr>
          <w:rFonts w:ascii="GHEA Grapalat" w:hAnsi="GHEA Grapalat"/>
          <w:b/>
          <w:bCs/>
          <w:i/>
          <w:iCs/>
          <w:sz w:val="16"/>
          <w:szCs w:val="16"/>
          <w:lang w:val="hy-AM"/>
        </w:rPr>
        <w:t xml:space="preserve"> որոշման</w:t>
      </w:r>
      <w:r w:rsidRPr="002F76E3">
        <w:rPr>
          <w:rFonts w:ascii="GHEA Grapalat" w:hAnsi="GHEA Grapalat"/>
          <w:b/>
          <w:bCs/>
          <w:i/>
          <w:iCs/>
          <w:sz w:val="16"/>
          <w:szCs w:val="16"/>
          <w:lang w:val="hy-AM"/>
        </w:rPr>
        <w:t xml:space="preserve">  և</w:t>
      </w:r>
      <w:r w:rsidR="002F100A">
        <w:rPr>
          <w:rFonts w:ascii="GHEA Grapalat" w:hAnsi="GHEA Grapalat"/>
          <w:b/>
          <w:bCs/>
          <w:i/>
          <w:iCs/>
          <w:sz w:val="16"/>
          <w:szCs w:val="16"/>
          <w:lang w:val="hy-AM"/>
        </w:rPr>
        <w:t xml:space="preserve"> ՀՀ ՏԿԵՆ պետական գույքի կառավարման կոմիտեի նախագահի</w:t>
      </w:r>
      <w:r w:rsidRPr="002F76E3">
        <w:rPr>
          <w:rFonts w:ascii="GHEA Grapalat" w:hAnsi="GHEA Grapalat"/>
          <w:b/>
          <w:bCs/>
          <w:i/>
          <w:iCs/>
          <w:sz w:val="16"/>
          <w:szCs w:val="16"/>
          <w:lang w:val="hy-AM"/>
        </w:rPr>
        <w:t xml:space="preserve"> </w:t>
      </w:r>
      <w:r w:rsidR="002F100A" w:rsidRPr="002F100A">
        <w:rPr>
          <w:rFonts w:ascii="GHEA Grapalat" w:hAnsi="GHEA Grapalat"/>
          <w:b/>
          <w:bCs/>
          <w:i/>
          <w:iCs/>
          <w:sz w:val="16"/>
          <w:szCs w:val="16"/>
          <w:lang w:val="hy-AM"/>
        </w:rPr>
        <w:t xml:space="preserve">2024 թվականի դեկտեմբերի </w:t>
      </w:r>
      <w:r w:rsidR="00C30E32">
        <w:rPr>
          <w:rFonts w:ascii="GHEA Grapalat" w:hAnsi="GHEA Grapalat"/>
          <w:b/>
          <w:bCs/>
          <w:i/>
          <w:iCs/>
          <w:sz w:val="16"/>
          <w:szCs w:val="16"/>
          <w:lang w:val="hy-AM"/>
        </w:rPr>
        <w:t>25</w:t>
      </w:r>
      <w:r w:rsidR="002F100A" w:rsidRPr="002F100A">
        <w:rPr>
          <w:rFonts w:ascii="GHEA Grapalat" w:hAnsi="GHEA Grapalat"/>
          <w:b/>
          <w:bCs/>
          <w:i/>
          <w:iCs/>
          <w:sz w:val="16"/>
          <w:szCs w:val="16"/>
          <w:lang w:val="hy-AM"/>
        </w:rPr>
        <w:t xml:space="preserve">-ի  թիվ </w:t>
      </w:r>
      <w:r w:rsidR="00C30E32">
        <w:rPr>
          <w:rFonts w:ascii="GHEA Grapalat" w:hAnsi="GHEA Grapalat"/>
          <w:b/>
          <w:bCs/>
          <w:i/>
          <w:iCs/>
          <w:sz w:val="16"/>
          <w:szCs w:val="16"/>
          <w:lang w:val="hy-AM"/>
        </w:rPr>
        <w:t>416</w:t>
      </w:r>
      <w:r w:rsidR="002F100A" w:rsidRPr="002F100A">
        <w:rPr>
          <w:rFonts w:ascii="GHEA Grapalat" w:hAnsi="GHEA Grapalat"/>
          <w:b/>
          <w:bCs/>
          <w:i/>
          <w:iCs/>
          <w:sz w:val="16"/>
          <w:szCs w:val="16"/>
          <w:lang w:val="hy-AM"/>
        </w:rPr>
        <w:t>-Ա հրամանով</w:t>
      </w:r>
      <w:r w:rsidRPr="002F76E3">
        <w:rPr>
          <w:rFonts w:ascii="GHEA Grapalat" w:hAnsi="GHEA Grapalat"/>
          <w:b/>
          <w:bCs/>
          <w:i/>
          <w:iCs/>
          <w:sz w:val="16"/>
          <w:szCs w:val="16"/>
          <w:lang w:val="hy-AM"/>
        </w:rPr>
        <w:t xml:space="preserve">՝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647FBE93"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AFF"/>
    <w:rsid w:val="00040AAD"/>
    <w:rsid w:val="00044070"/>
    <w:rsid w:val="000F0F29"/>
    <w:rsid w:val="00104F58"/>
    <w:rsid w:val="00173AF7"/>
    <w:rsid w:val="00215460"/>
    <w:rsid w:val="002209AC"/>
    <w:rsid w:val="0026590C"/>
    <w:rsid w:val="002F100A"/>
    <w:rsid w:val="002F76E3"/>
    <w:rsid w:val="00345C8D"/>
    <w:rsid w:val="003468F8"/>
    <w:rsid w:val="00375493"/>
    <w:rsid w:val="004101FC"/>
    <w:rsid w:val="00414F71"/>
    <w:rsid w:val="00444DE0"/>
    <w:rsid w:val="00495BEA"/>
    <w:rsid w:val="004C2733"/>
    <w:rsid w:val="004C3173"/>
    <w:rsid w:val="004D674E"/>
    <w:rsid w:val="005C16F3"/>
    <w:rsid w:val="006453A4"/>
    <w:rsid w:val="006764B6"/>
    <w:rsid w:val="0069729F"/>
    <w:rsid w:val="0072215D"/>
    <w:rsid w:val="00730256"/>
    <w:rsid w:val="007347D7"/>
    <w:rsid w:val="007517B1"/>
    <w:rsid w:val="008D7FEE"/>
    <w:rsid w:val="009A06D8"/>
    <w:rsid w:val="009A1E02"/>
    <w:rsid w:val="009C3B3B"/>
    <w:rsid w:val="00A5352D"/>
    <w:rsid w:val="00A53AF7"/>
    <w:rsid w:val="00AA133E"/>
    <w:rsid w:val="00AD5F93"/>
    <w:rsid w:val="00B846C0"/>
    <w:rsid w:val="00BF0B4B"/>
    <w:rsid w:val="00C30E32"/>
    <w:rsid w:val="00CA3192"/>
    <w:rsid w:val="00CD2678"/>
    <w:rsid w:val="00E22626"/>
    <w:rsid w:val="00F000DC"/>
    <w:rsid w:val="00FB269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1433</Words>
  <Characters>8174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36</cp:revision>
  <dcterms:created xsi:type="dcterms:W3CDTF">2024-12-26T12:44:00Z</dcterms:created>
  <dcterms:modified xsi:type="dcterms:W3CDTF">2025-03-27T11:28:00Z</dcterms:modified>
</cp:coreProperties>
</file>