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6919B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919BB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6919B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501AC96E" w14:textId="701AE09B" w:rsidR="00A60CE3" w:rsidRDefault="00A60CE3" w:rsidP="006919BB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919BB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6919BB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6919BB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62AA66AA" w14:textId="77777777" w:rsidR="00CE7035" w:rsidRPr="006919BB" w:rsidRDefault="00CE7035" w:rsidP="006919BB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940FB3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7CC507B4" w:rsidR="00A60CE3" w:rsidRPr="006919BB" w:rsidRDefault="00A60CE3" w:rsidP="00A60CE3">
            <w:pPr>
              <w:ind w:right="-360"/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</w:pP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  <w:t>1</w:t>
            </w:r>
            <w:r w:rsidRPr="006919BB">
              <w:rPr>
                <w:rFonts w:ascii="Cambria Math" w:eastAsia="MS Mincho" w:hAnsi="Cambria Math" w:cs="Cambria Math"/>
                <w:b/>
                <w:bCs/>
                <w:color w:val="000000" w:themeColor="text1"/>
                <w:lang w:val="hy-AM"/>
              </w:rPr>
              <w:t>․</w:t>
            </w: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9450" w:type="dxa"/>
          </w:tcPr>
          <w:p w14:paraId="130A7255" w14:textId="5B57A76C" w:rsidR="00A60CE3" w:rsidRPr="00887B30" w:rsidRDefault="00E67C17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887B30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Պետական գույքի կառավարման կոմիտե (ք</w:t>
            </w:r>
            <w:r w:rsidRPr="00887B30">
              <w:rPr>
                <w:rFonts w:ascii="Cambria Math" w:eastAsia="MS Mincho" w:hAnsi="Cambria Math" w:cs="Cambria Math"/>
                <w:color w:val="000000" w:themeColor="text1"/>
                <w:lang w:val="hy-AM"/>
              </w:rPr>
              <w:t>․</w:t>
            </w:r>
            <w:r w:rsidRPr="00887B30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Երևան, Տիգրան Մեծի 4)</w:t>
            </w:r>
          </w:p>
        </w:tc>
      </w:tr>
      <w:tr w:rsidR="00A60CE3" w:rsidRPr="006919BB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0696D06E" w:rsidR="00A60CE3" w:rsidRPr="006919BB" w:rsidRDefault="00A60CE3" w:rsidP="00A60CE3">
            <w:pPr>
              <w:ind w:right="-360"/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</w:pP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2</w:t>
            </w:r>
            <w:r w:rsidRPr="006919BB">
              <w:rPr>
                <w:rFonts w:ascii="Cambria Math" w:eastAsia="MS Mincho" w:hAnsi="Cambria Math" w:cs="Cambria Math"/>
                <w:b/>
                <w:bCs/>
                <w:color w:val="000000" w:themeColor="text1"/>
              </w:rPr>
              <w:t>․</w:t>
            </w: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Աճուրդն</w:t>
            </w:r>
            <w:proofErr w:type="spellEnd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առաջարկողի</w:t>
            </w:r>
            <w:proofErr w:type="spellEnd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անվանում</w:t>
            </w:r>
            <w:proofErr w:type="spellEnd"/>
          </w:p>
        </w:tc>
        <w:tc>
          <w:tcPr>
            <w:tcW w:w="9450" w:type="dxa"/>
          </w:tcPr>
          <w:p w14:paraId="4CC96D56" w14:textId="37F90220" w:rsidR="00A60CE3" w:rsidRPr="006919BB" w:rsidRDefault="006919BB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Պ</w:t>
            </w:r>
            <w:proofErr w:type="spellStart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>ետական</w:t>
            </w:r>
            <w:proofErr w:type="spellEnd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>գույքի</w:t>
            </w:r>
            <w:proofErr w:type="spellEnd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>կառավարման</w:t>
            </w:r>
            <w:proofErr w:type="spellEnd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>կոմիտե</w:t>
            </w:r>
            <w:proofErr w:type="spellEnd"/>
          </w:p>
        </w:tc>
      </w:tr>
      <w:tr w:rsidR="00A60CE3" w:rsidRPr="006919BB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73084B85" w:rsidR="00A60CE3" w:rsidRPr="006919BB" w:rsidRDefault="00A60CE3" w:rsidP="00A60CE3">
            <w:pPr>
              <w:ind w:right="-360"/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</w:pP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3</w:t>
            </w:r>
            <w:r w:rsidRPr="006919BB">
              <w:rPr>
                <w:rFonts w:ascii="Cambria Math" w:eastAsia="MS Mincho" w:hAnsi="Cambria Math" w:cs="Cambria Math"/>
                <w:b/>
                <w:bCs/>
                <w:color w:val="000000" w:themeColor="text1"/>
              </w:rPr>
              <w:t>․</w:t>
            </w: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Աճուրդի</w:t>
            </w:r>
            <w:proofErr w:type="spellEnd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կազմակերպման</w:t>
            </w:r>
            <w:proofErr w:type="spellEnd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հիմք</w:t>
            </w:r>
            <w:proofErr w:type="spellEnd"/>
          </w:p>
        </w:tc>
        <w:tc>
          <w:tcPr>
            <w:tcW w:w="9450" w:type="dxa"/>
          </w:tcPr>
          <w:p w14:paraId="7C7F632D" w14:textId="44BA4D1D" w:rsidR="00A60CE3" w:rsidRPr="006919BB" w:rsidRDefault="00C20D73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</w:rPr>
            </w:pPr>
            <w:bookmarkStart w:id="0" w:name="_Hlk181969987"/>
            <w:r w:rsidRPr="00C20D73">
              <w:rPr>
                <w:rFonts w:ascii="GHEA Grapalat" w:eastAsia="MS Mincho" w:hAnsi="GHEA Grapalat" w:cs="MS Mincho"/>
                <w:color w:val="000000" w:themeColor="text1"/>
              </w:rPr>
              <w:t xml:space="preserve">ՀՀ </w:t>
            </w:r>
            <w:proofErr w:type="spellStart"/>
            <w:r w:rsidRPr="00C20D73">
              <w:rPr>
                <w:rFonts w:ascii="GHEA Grapalat" w:eastAsia="MS Mincho" w:hAnsi="GHEA Grapalat" w:cs="MS Mincho"/>
                <w:color w:val="000000" w:themeColor="text1"/>
              </w:rPr>
              <w:t>կառավարության</w:t>
            </w:r>
            <w:proofErr w:type="spellEnd"/>
            <w:r w:rsidRPr="00C20D73">
              <w:rPr>
                <w:rFonts w:ascii="GHEA Grapalat" w:eastAsia="MS Mincho" w:hAnsi="GHEA Grapalat" w:cs="MS Mincho"/>
                <w:color w:val="000000" w:themeColor="text1"/>
              </w:rPr>
              <w:t xml:space="preserve"> 2024թ</w:t>
            </w:r>
            <w:r w:rsidRPr="00C20D73">
              <w:rPr>
                <w:rFonts w:ascii="Microsoft JhengHei" w:eastAsia="Microsoft JhengHei" w:hAnsi="Microsoft JhengHei" w:cs="Microsoft JhengHei" w:hint="eastAsia"/>
                <w:color w:val="000000" w:themeColor="text1"/>
              </w:rPr>
              <w:t>․</w:t>
            </w:r>
            <w:r w:rsidRPr="00C20D73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Pr="00C20D73">
              <w:rPr>
                <w:rFonts w:ascii="GHEA Grapalat" w:eastAsia="MS Mincho" w:hAnsi="GHEA Grapalat" w:cs="MS Mincho"/>
                <w:color w:val="000000" w:themeColor="text1"/>
              </w:rPr>
              <w:t>օգոստոսի</w:t>
            </w:r>
            <w:proofErr w:type="spellEnd"/>
            <w:r w:rsidRPr="00C20D73">
              <w:rPr>
                <w:rFonts w:ascii="GHEA Grapalat" w:eastAsia="MS Mincho" w:hAnsi="GHEA Grapalat" w:cs="MS Mincho"/>
                <w:color w:val="000000" w:themeColor="text1"/>
              </w:rPr>
              <w:t xml:space="preserve"> 22-ի </w:t>
            </w:r>
            <w:proofErr w:type="spellStart"/>
            <w:r w:rsidRPr="00C20D73">
              <w:rPr>
                <w:rFonts w:ascii="GHEA Grapalat" w:eastAsia="MS Mincho" w:hAnsi="GHEA Grapalat" w:cs="MS Mincho"/>
                <w:color w:val="000000" w:themeColor="text1"/>
              </w:rPr>
              <w:t>թիվ</w:t>
            </w:r>
            <w:proofErr w:type="spellEnd"/>
            <w:r w:rsidRPr="00C20D73">
              <w:rPr>
                <w:rFonts w:ascii="GHEA Grapalat" w:eastAsia="MS Mincho" w:hAnsi="GHEA Grapalat" w:cs="MS Mincho"/>
                <w:color w:val="000000" w:themeColor="text1"/>
              </w:rPr>
              <w:t xml:space="preserve"> 1349-Ա</w:t>
            </w:r>
            <w:r w:rsidRPr="006919B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="00DB0245" w:rsidRPr="006919BB">
              <w:rPr>
                <w:rFonts w:ascii="GHEA Grapalat" w:eastAsia="MS Mincho" w:hAnsi="GHEA Grapalat" w:cs="MS Mincho"/>
                <w:color w:val="000000" w:themeColor="text1"/>
              </w:rPr>
              <w:t>որոշում</w:t>
            </w:r>
            <w:bookmarkEnd w:id="0"/>
            <w:proofErr w:type="spellEnd"/>
          </w:p>
        </w:tc>
      </w:tr>
      <w:tr w:rsidR="00A60CE3" w:rsidRPr="006919BB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2046201C" w:rsidR="00A60CE3" w:rsidRPr="006919BB" w:rsidRDefault="00A60CE3" w:rsidP="00A60CE3">
            <w:pPr>
              <w:ind w:right="-360"/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</w:pP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4</w:t>
            </w:r>
            <w:r w:rsidRPr="006919BB">
              <w:rPr>
                <w:rFonts w:ascii="Cambria Math" w:eastAsia="MS Mincho" w:hAnsi="Cambria Math" w:cs="Cambria Math"/>
                <w:b/>
                <w:bCs/>
                <w:color w:val="000000" w:themeColor="text1"/>
              </w:rPr>
              <w:t>․</w:t>
            </w: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919BB"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Աճուրդի</w:t>
            </w:r>
            <w:proofErr w:type="spellEnd"/>
            <w:r w:rsidR="006919BB"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919BB"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կայացման</w:t>
            </w:r>
            <w:proofErr w:type="spellEnd"/>
            <w:r w:rsidR="006919BB"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919BB"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օր</w:t>
            </w:r>
            <w:proofErr w:type="spellEnd"/>
          </w:p>
        </w:tc>
        <w:tc>
          <w:tcPr>
            <w:tcW w:w="9450" w:type="dxa"/>
          </w:tcPr>
          <w:p w14:paraId="3F1B0696" w14:textId="11A7503F" w:rsidR="00A60CE3" w:rsidRPr="001D3BD7" w:rsidRDefault="00C20D73" w:rsidP="001D3BD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31</w:t>
            </w:r>
            <w:r w:rsidR="001D3BD7" w:rsidRPr="001D3BD7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.03.2025թ., ժամը՝ 09։1</w:t>
            </w:r>
            <w:r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0</w:t>
            </w:r>
          </w:p>
        </w:tc>
      </w:tr>
      <w:tr w:rsidR="00F6131A" w:rsidRPr="006919BB" w14:paraId="00197753" w14:textId="77777777" w:rsidTr="00CF30AD">
        <w:trPr>
          <w:trHeight w:val="521"/>
        </w:trPr>
        <w:tc>
          <w:tcPr>
            <w:tcW w:w="4225" w:type="dxa"/>
          </w:tcPr>
          <w:p w14:paraId="330F1E2E" w14:textId="5886987A" w:rsidR="00F6131A" w:rsidRPr="006919BB" w:rsidRDefault="00F6131A" w:rsidP="00A60CE3">
            <w:pPr>
              <w:ind w:right="-360"/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</w:pP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5</w:t>
            </w:r>
            <w:r w:rsidRPr="006919BB">
              <w:rPr>
                <w:rFonts w:ascii="Cambria Math" w:eastAsia="MS Mincho" w:hAnsi="Cambria Math" w:cs="Cambria Math"/>
                <w:b/>
                <w:bCs/>
                <w:color w:val="000000" w:themeColor="text1"/>
              </w:rPr>
              <w:t>․</w:t>
            </w: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919BB"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Լոտի</w:t>
            </w:r>
            <w:proofErr w:type="spellEnd"/>
            <w:r w:rsidR="006919BB"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919BB"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անվանում</w:t>
            </w:r>
            <w:proofErr w:type="spellEnd"/>
          </w:p>
        </w:tc>
        <w:tc>
          <w:tcPr>
            <w:tcW w:w="9450" w:type="dxa"/>
          </w:tcPr>
          <w:p w14:paraId="66059B08" w14:textId="1740E3A4" w:rsidR="00F6131A" w:rsidRPr="001D3BD7" w:rsidRDefault="001D3BD7" w:rsidP="001D3BD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1D3BD7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Տարածք, հասարակական տարածք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0"/>
        <w:gridCol w:w="1260"/>
        <w:gridCol w:w="1260"/>
        <w:gridCol w:w="1710"/>
        <w:gridCol w:w="1440"/>
        <w:gridCol w:w="2070"/>
        <w:gridCol w:w="1620"/>
        <w:gridCol w:w="1440"/>
        <w:gridCol w:w="1440"/>
        <w:gridCol w:w="1170"/>
      </w:tblGrid>
      <w:tr w:rsidR="003A16B8" w:rsidRPr="00F6131A" w14:paraId="296509B2" w14:textId="77777777" w:rsidTr="00940FB3">
        <w:trPr>
          <w:trHeight w:val="1169"/>
        </w:trPr>
        <w:tc>
          <w:tcPr>
            <w:tcW w:w="270" w:type="dxa"/>
            <w:tcBorders>
              <w:bottom w:val="single" w:sz="4" w:space="0" w:color="auto"/>
            </w:tcBorders>
          </w:tcPr>
          <w:p w14:paraId="1528D54A" w14:textId="77777777" w:rsidR="00F6131A" w:rsidRPr="006919BB" w:rsidRDefault="00F6131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9EE245E" w14:textId="77777777" w:rsidR="00F6131A" w:rsidRPr="006919BB" w:rsidRDefault="00F6131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7B2835E" w14:textId="5A8B37F2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N</w:t>
            </w:r>
          </w:p>
        </w:tc>
        <w:tc>
          <w:tcPr>
            <w:tcW w:w="1260" w:type="dxa"/>
          </w:tcPr>
          <w:p w14:paraId="06666D71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260" w:type="dxa"/>
          </w:tcPr>
          <w:p w14:paraId="51F545CD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Գույքի (լոտի) անվանումը</w:t>
            </w:r>
          </w:p>
        </w:tc>
        <w:tc>
          <w:tcPr>
            <w:tcW w:w="1710" w:type="dxa"/>
          </w:tcPr>
          <w:p w14:paraId="5CC5FA27" w14:textId="77777777" w:rsidR="00D66D3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40" w:type="dxa"/>
          </w:tcPr>
          <w:p w14:paraId="5F8F14DF" w14:textId="77777777" w:rsidR="00B206E4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Շենք-շինություն</w:t>
            </w:r>
          </w:p>
          <w:p w14:paraId="22279A22" w14:textId="0F66386B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ներ</w:t>
            </w:r>
          </w:p>
          <w:p w14:paraId="3784EB25" w14:textId="77777777" w:rsidR="00E21FA1" w:rsidRPr="006919BB" w:rsidRDefault="006F3454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ակերես</w:t>
            </w:r>
          </w:p>
          <w:p w14:paraId="0B9FFC63" w14:textId="057D31F1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/ք</w:t>
            </w:r>
            <w:r w:rsidRPr="006919BB">
              <w:rPr>
                <w:rFonts w:ascii="Cambria Math" w:eastAsia="Times New Roman" w:hAnsi="Cambria Math" w:cs="Cambria Math"/>
                <w:sz w:val="18"/>
                <w:szCs w:val="18"/>
                <w:lang w:val="hy-AM"/>
              </w:rPr>
              <w:t>․</w:t>
            </w: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</w:t>
            </w:r>
            <w:r w:rsidRPr="006919BB">
              <w:rPr>
                <w:rFonts w:ascii="GHEA Grapalat" w:eastAsia="Times New Roman" w:hAnsi="GHEA Grapalat" w:cs="GHEA Grapalat"/>
                <w:sz w:val="18"/>
                <w:szCs w:val="18"/>
                <w:lang w:val="hy-AM"/>
              </w:rPr>
              <w:t>մ</w:t>
            </w:r>
            <w:r w:rsidR="00E21FA1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.</w:t>
            </w: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</w:t>
            </w:r>
          </w:p>
        </w:tc>
        <w:tc>
          <w:tcPr>
            <w:tcW w:w="2070" w:type="dxa"/>
          </w:tcPr>
          <w:p w14:paraId="13A2087B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Հողամասի</w:t>
            </w:r>
          </w:p>
          <w:p w14:paraId="4A2C1818" w14:textId="3B795BB1" w:rsidR="00233676" w:rsidRPr="006919BB" w:rsidRDefault="00D66D3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ակերեսը</w:t>
            </w:r>
          </w:p>
          <w:p w14:paraId="18A54084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/հա/</w:t>
            </w:r>
          </w:p>
        </w:tc>
        <w:tc>
          <w:tcPr>
            <w:tcW w:w="1620" w:type="dxa"/>
          </w:tcPr>
          <w:p w14:paraId="16A8BBBB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919BB" w:rsidRDefault="00D66D3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Լոտի</w:t>
            </w:r>
          </w:p>
          <w:p w14:paraId="290AD341" w14:textId="5EF86747" w:rsidR="00C565EE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եկնար</w:t>
            </w:r>
          </w:p>
          <w:p w14:paraId="12C1F2FB" w14:textId="54A7162E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կային</w:t>
            </w:r>
          </w:p>
          <w:p w14:paraId="35934D78" w14:textId="23C1D46D" w:rsidR="00233676" w:rsidRPr="006919BB" w:rsidRDefault="00B535DF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գ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8DD331F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919BB" w:rsidRDefault="00B535DF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կ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919BB" w:rsidRDefault="00B535DF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վ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երաբերյալ</w:t>
            </w:r>
          </w:p>
          <w:p w14:paraId="38AE544C" w14:textId="77777777" w:rsidR="003A16B8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տեղեկատվու</w:t>
            </w:r>
          </w:p>
          <w:p w14:paraId="59DEF8FA" w14:textId="4585CA4A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թյուն</w:t>
            </w:r>
          </w:p>
        </w:tc>
        <w:tc>
          <w:tcPr>
            <w:tcW w:w="1170" w:type="dxa"/>
          </w:tcPr>
          <w:p w14:paraId="5A027984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919BB" w:rsidRDefault="00E808F0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տվյալները</w:t>
            </w:r>
          </w:p>
        </w:tc>
      </w:tr>
      <w:tr w:rsidR="003A16B8" w:rsidRPr="00F6131A" w14:paraId="7E75F948" w14:textId="77777777" w:rsidTr="00940FB3">
        <w:trPr>
          <w:trHeight w:val="1241"/>
        </w:trPr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0BAD8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0943F9C4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72FE9F03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1CE2A46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09CFBFA" w14:textId="77777777" w:rsidR="00F97AD5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</w:t>
            </w:r>
          </w:p>
          <w:p w14:paraId="20E78FE5" w14:textId="77777777" w:rsidR="00887B30" w:rsidRDefault="00887B30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431C36A" w14:textId="2CBE7051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242A7126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3A974B60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23DC52A9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1C37C360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25730343" w14:textId="77777777" w:rsidR="001D3BD7" w:rsidRPr="00CE7035" w:rsidRDefault="001D3BD7" w:rsidP="001D3BD7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2DB8FC93" w14:textId="77777777" w:rsidR="00887B30" w:rsidRDefault="00887B30" w:rsidP="001D3BD7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24227381" w14:textId="16841912" w:rsidR="003A16B8" w:rsidRPr="00CE7035" w:rsidRDefault="00C20D73" w:rsidP="001D3BD7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20D7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59487700</w:t>
            </w:r>
          </w:p>
        </w:tc>
        <w:tc>
          <w:tcPr>
            <w:tcW w:w="1260" w:type="dxa"/>
          </w:tcPr>
          <w:p w14:paraId="14FA7BC5" w14:textId="77777777" w:rsidR="003A16B8" w:rsidRPr="006919BB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92F35D6" w14:textId="77777777" w:rsidR="003A16B8" w:rsidRPr="006919BB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8B5E5F7" w14:textId="399BB086" w:rsidR="003A16B8" w:rsidRPr="006919BB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</w:t>
            </w:r>
            <w:r w:rsidRPr="001D3BD7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Տարածք</w:t>
            </w:r>
          </w:p>
        </w:tc>
        <w:tc>
          <w:tcPr>
            <w:tcW w:w="1710" w:type="dxa"/>
          </w:tcPr>
          <w:p w14:paraId="55442738" w14:textId="32376945" w:rsidR="003A16B8" w:rsidRPr="00CE7035" w:rsidRDefault="00CE7035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E703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ք. Երևան, Արաբկիր, Ն. Զարյան փողոց 22 շենք, 11 տարածք (17042024-01-0040)</w:t>
            </w:r>
          </w:p>
        </w:tc>
        <w:tc>
          <w:tcPr>
            <w:tcW w:w="1440" w:type="dxa"/>
          </w:tcPr>
          <w:p w14:paraId="0627EB9A" w14:textId="77777777" w:rsidR="003A16B8" w:rsidRPr="00CE7035" w:rsidRDefault="003A16B8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E703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         </w:t>
            </w:r>
          </w:p>
          <w:p w14:paraId="32A17E2A" w14:textId="1B2AE220" w:rsidR="003A16B8" w:rsidRPr="00CE7035" w:rsidRDefault="00CE7035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E703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537.3</w:t>
            </w:r>
          </w:p>
        </w:tc>
        <w:tc>
          <w:tcPr>
            <w:tcW w:w="2070" w:type="dxa"/>
          </w:tcPr>
          <w:p w14:paraId="1C7D6039" w14:textId="77777777" w:rsidR="00E974BD" w:rsidRPr="00CE7035" w:rsidRDefault="00E974BD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7871DD88" w14:textId="6590ED66" w:rsidR="003A16B8" w:rsidRPr="00940FB3" w:rsidRDefault="00940FB3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940FB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Շենքի պահպանման և սպասարկման համար հատկացված 0.300644 հա մակերեսով հողամասի և շենքի ընդհանուր բաժնային սեփականության գույքի նկատմամբ սեփականատիրոջ /սեփականատերերի/ բաժնեմասը կազմում է </w:t>
            </w:r>
            <w:r w:rsidRPr="00940FB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lastRenderedPageBreak/>
              <w:t>537/4683, 0.01251 հա հողամասը ծանրաբեռնված է սերվիտուտով:</w:t>
            </w:r>
          </w:p>
        </w:tc>
        <w:tc>
          <w:tcPr>
            <w:tcW w:w="1620" w:type="dxa"/>
            <w:vMerge w:val="restart"/>
          </w:tcPr>
          <w:p w14:paraId="7195E343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123423F8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8309E15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54136C4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0B8822B5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50A7ED6A" w14:textId="77777777" w:rsidR="003A16B8" w:rsidRPr="00CE7035" w:rsidRDefault="003A16B8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34CA729" w14:textId="169E655A" w:rsidR="003A16B8" w:rsidRPr="00CE7035" w:rsidRDefault="00E974BD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E703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="00CE7035" w:rsidRPr="00CE703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277 100 000</w:t>
            </w:r>
          </w:p>
        </w:tc>
        <w:tc>
          <w:tcPr>
            <w:tcW w:w="1440" w:type="dxa"/>
            <w:vMerge w:val="restart"/>
          </w:tcPr>
          <w:p w14:paraId="0A7E5849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1F042FE2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68D9F90E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2EF6BB99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51A7F357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3342ABAC" w14:textId="77777777" w:rsidR="003A16B8" w:rsidRPr="00CE7035" w:rsidRDefault="003A16B8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6EB5BA5D" w14:textId="3BBB165D" w:rsidR="003A16B8" w:rsidRPr="00CE7035" w:rsidRDefault="00CE7035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E703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277 100 000</w:t>
            </w:r>
          </w:p>
        </w:tc>
        <w:tc>
          <w:tcPr>
            <w:tcW w:w="1440" w:type="dxa"/>
            <w:vMerge w:val="restart"/>
          </w:tcPr>
          <w:p w14:paraId="7EEB0A01" w14:textId="77777777" w:rsidR="00D5279A" w:rsidRPr="00CE7035" w:rsidRDefault="00D5279A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06322C26" w14:textId="77777777" w:rsidR="00D5279A" w:rsidRPr="00CE7035" w:rsidRDefault="00D5279A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6956E54C" w14:textId="77777777" w:rsidR="00D5279A" w:rsidRPr="00CE7035" w:rsidRDefault="00D5279A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7AEB0A0" w14:textId="77777777" w:rsidR="00D5279A" w:rsidRPr="00CE7035" w:rsidRDefault="00D5279A" w:rsidP="00C23C76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CBB8642" w14:textId="45A78BE5" w:rsidR="003A16B8" w:rsidRPr="00CE7035" w:rsidRDefault="00320F52" w:rsidP="00C23C76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E703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Չի կայացել՝ հայտեր  չլինելու պատճառով</w:t>
            </w:r>
          </w:p>
        </w:tc>
        <w:tc>
          <w:tcPr>
            <w:tcW w:w="1170" w:type="dxa"/>
            <w:vMerge w:val="restart"/>
          </w:tcPr>
          <w:p w14:paraId="4B6D0584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CBFF83B" w14:textId="77777777" w:rsidR="000A1765" w:rsidRPr="006919BB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ECB5735" w14:textId="77777777" w:rsidR="000A1765" w:rsidRPr="006919BB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B24551A" w14:textId="77777777" w:rsidR="000A1765" w:rsidRPr="006919BB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8DD6D0F" w14:textId="77777777" w:rsidR="000A1765" w:rsidRPr="006919BB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79F4D3BB" w14:textId="77777777" w:rsidR="000A1765" w:rsidRPr="006919BB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11A7136" w14:textId="49C175DA" w:rsidR="000A1765" w:rsidRPr="006919BB" w:rsidRDefault="00F6131A" w:rsidP="00F6131A">
            <w:pP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</w:t>
            </w:r>
            <w:r w:rsidR="000A1765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-</w:t>
            </w:r>
          </w:p>
        </w:tc>
      </w:tr>
      <w:tr w:rsidR="003A16B8" w:rsidRPr="00940FB3" w14:paraId="778B9FCD" w14:textId="77777777" w:rsidTr="00940FB3">
        <w:trPr>
          <w:trHeight w:val="1412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C6D1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1BEEF9FF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</w:tcPr>
          <w:p w14:paraId="17784DE0" w14:textId="77777777" w:rsidR="003A16B8" w:rsidRPr="00F6131A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86AA1B2" w14:textId="55A2E6DD" w:rsidR="003A16B8" w:rsidRPr="001D3BD7" w:rsidRDefault="003A16B8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1D3BD7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Հասարա</w:t>
            </w:r>
            <w:r w:rsidR="00CE703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-</w:t>
            </w:r>
          </w:p>
          <w:p w14:paraId="39F97CB6" w14:textId="260C7ED6" w:rsidR="003A16B8" w:rsidRPr="00F6131A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1D3BD7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կական տարածք</w:t>
            </w:r>
          </w:p>
        </w:tc>
        <w:tc>
          <w:tcPr>
            <w:tcW w:w="1710" w:type="dxa"/>
          </w:tcPr>
          <w:p w14:paraId="33321A20" w14:textId="21F6EC66" w:rsidR="003A16B8" w:rsidRPr="00CE7035" w:rsidRDefault="00CE7035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E703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ք. Երևան, Արաբկիր, Ն. Զարյան փողոց 22 շենք, 14 տարածք (04082023-01-0202</w:t>
            </w:r>
          </w:p>
        </w:tc>
        <w:tc>
          <w:tcPr>
            <w:tcW w:w="1440" w:type="dxa"/>
          </w:tcPr>
          <w:p w14:paraId="4E675B3B" w14:textId="77777777" w:rsidR="003A16B8" w:rsidRPr="00CE7035" w:rsidRDefault="003A16B8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E703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           </w:t>
            </w:r>
          </w:p>
          <w:p w14:paraId="2AC20072" w14:textId="77777777" w:rsidR="001D3BD7" w:rsidRPr="00CE7035" w:rsidRDefault="003A16B8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E703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      </w:t>
            </w:r>
            <w:r w:rsidRPr="00CE703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br/>
            </w:r>
          </w:p>
          <w:p w14:paraId="24210675" w14:textId="15D1B5F7" w:rsidR="003A16B8" w:rsidRPr="00CE7035" w:rsidRDefault="00CE7035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E703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72</w:t>
            </w:r>
          </w:p>
        </w:tc>
        <w:tc>
          <w:tcPr>
            <w:tcW w:w="2070" w:type="dxa"/>
            <w:vAlign w:val="center"/>
          </w:tcPr>
          <w:p w14:paraId="22017F43" w14:textId="1FB0335D" w:rsidR="003A16B8" w:rsidRPr="00940FB3" w:rsidRDefault="00940FB3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940FB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Շենքի պահպանման և սպասարկման համար հատկացված 0.300644 հա մակերեսով հողամասի և շենքի ընդհանուր բաժնային սեփականության գույքի նկատմամբ սեփականատիրոջ /սեփականատերերի/ բաժնեմասը կազմում է 72/4683, 0.01251 հա հողամասը ծանրաբեռնված է սերվիտուտով։</w:t>
            </w:r>
          </w:p>
        </w:tc>
        <w:tc>
          <w:tcPr>
            <w:tcW w:w="1620" w:type="dxa"/>
            <w:vMerge/>
          </w:tcPr>
          <w:p w14:paraId="2E7BEF21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14:paraId="63918AE5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14:paraId="618A5F16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vMerge/>
          </w:tcPr>
          <w:p w14:paraId="146EBE6A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</w:tr>
    </w:tbl>
    <w:p w14:paraId="290AAB2C" w14:textId="77777777" w:rsidR="00C20D73" w:rsidRDefault="006919BB" w:rsidP="006919BB">
      <w:pPr>
        <w:ind w:right="-3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</w:t>
      </w:r>
    </w:p>
    <w:p w14:paraId="26A62D5C" w14:textId="18E52716" w:rsidR="00233676" w:rsidRPr="006919BB" w:rsidRDefault="00C20D73" w:rsidP="00C20D73">
      <w:pPr>
        <w:ind w:left="1440" w:right="-360"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6919B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F6131A" w:rsidRPr="006919BB">
        <w:rPr>
          <w:rFonts w:ascii="GHEA Grapalat" w:hAnsi="GHEA Grapalat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>
        <w:rPr>
          <w:rFonts w:ascii="GHEA Grapalat" w:hAnsi="GHEA Grapalat"/>
          <w:sz w:val="24"/>
          <w:szCs w:val="24"/>
          <w:lang w:val="hy-AM"/>
        </w:rPr>
        <w:t>Մարիամ Բաբայան</w:t>
      </w:r>
    </w:p>
    <w:sectPr w:rsidR="00233676" w:rsidRPr="006919BB" w:rsidSect="00CE7035">
      <w:pgSz w:w="15840" w:h="12240" w:orient="landscape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EEE86" w14:textId="77777777" w:rsidR="00394E0D" w:rsidRDefault="00394E0D" w:rsidP="00C565EE">
      <w:pPr>
        <w:spacing w:after="0" w:line="240" w:lineRule="auto"/>
      </w:pPr>
      <w:r>
        <w:separator/>
      </w:r>
    </w:p>
  </w:endnote>
  <w:endnote w:type="continuationSeparator" w:id="0">
    <w:p w14:paraId="4DC50063" w14:textId="77777777" w:rsidR="00394E0D" w:rsidRDefault="00394E0D" w:rsidP="00C5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021D" w14:textId="77777777" w:rsidR="00394E0D" w:rsidRDefault="00394E0D" w:rsidP="00C565EE">
      <w:pPr>
        <w:spacing w:after="0" w:line="240" w:lineRule="auto"/>
      </w:pPr>
      <w:r>
        <w:separator/>
      </w:r>
    </w:p>
  </w:footnote>
  <w:footnote w:type="continuationSeparator" w:id="0">
    <w:p w14:paraId="722F6065" w14:textId="77777777" w:rsidR="00394E0D" w:rsidRDefault="00394E0D" w:rsidP="00C5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8533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5C"/>
    <w:rsid w:val="00004DBE"/>
    <w:rsid w:val="0009114D"/>
    <w:rsid w:val="000A1765"/>
    <w:rsid w:val="000C616D"/>
    <w:rsid w:val="00112EDA"/>
    <w:rsid w:val="001D3BD7"/>
    <w:rsid w:val="0021692B"/>
    <w:rsid w:val="00233676"/>
    <w:rsid w:val="00282F99"/>
    <w:rsid w:val="00302B7A"/>
    <w:rsid w:val="00320F52"/>
    <w:rsid w:val="00392899"/>
    <w:rsid w:val="00394E0D"/>
    <w:rsid w:val="00394E7C"/>
    <w:rsid w:val="003A16B8"/>
    <w:rsid w:val="003C2C75"/>
    <w:rsid w:val="003E7CEF"/>
    <w:rsid w:val="0044355E"/>
    <w:rsid w:val="004633CF"/>
    <w:rsid w:val="004A195B"/>
    <w:rsid w:val="004A35E0"/>
    <w:rsid w:val="004E50AA"/>
    <w:rsid w:val="004F45BD"/>
    <w:rsid w:val="00597DF8"/>
    <w:rsid w:val="005F485E"/>
    <w:rsid w:val="006919BB"/>
    <w:rsid w:val="006C49FB"/>
    <w:rsid w:val="006F3454"/>
    <w:rsid w:val="00700F5A"/>
    <w:rsid w:val="0073491D"/>
    <w:rsid w:val="007F6047"/>
    <w:rsid w:val="0080737A"/>
    <w:rsid w:val="00871159"/>
    <w:rsid w:val="00887B30"/>
    <w:rsid w:val="00913136"/>
    <w:rsid w:val="00940B59"/>
    <w:rsid w:val="00940FB3"/>
    <w:rsid w:val="009F7534"/>
    <w:rsid w:val="00A40CA0"/>
    <w:rsid w:val="00A504B5"/>
    <w:rsid w:val="00A60CE3"/>
    <w:rsid w:val="00A766E7"/>
    <w:rsid w:val="00AB78B3"/>
    <w:rsid w:val="00AC0562"/>
    <w:rsid w:val="00AC4D31"/>
    <w:rsid w:val="00AD4EC6"/>
    <w:rsid w:val="00B1263A"/>
    <w:rsid w:val="00B206E4"/>
    <w:rsid w:val="00B25522"/>
    <w:rsid w:val="00B535DF"/>
    <w:rsid w:val="00B60F26"/>
    <w:rsid w:val="00BE2268"/>
    <w:rsid w:val="00BF37EE"/>
    <w:rsid w:val="00C20D73"/>
    <w:rsid w:val="00C23C76"/>
    <w:rsid w:val="00C565EE"/>
    <w:rsid w:val="00C86B80"/>
    <w:rsid w:val="00CE7035"/>
    <w:rsid w:val="00CF30AD"/>
    <w:rsid w:val="00D5279A"/>
    <w:rsid w:val="00D66D36"/>
    <w:rsid w:val="00D95486"/>
    <w:rsid w:val="00DB0245"/>
    <w:rsid w:val="00E21FA1"/>
    <w:rsid w:val="00E31900"/>
    <w:rsid w:val="00E67C17"/>
    <w:rsid w:val="00E808F0"/>
    <w:rsid w:val="00E974BD"/>
    <w:rsid w:val="00EB3A1E"/>
    <w:rsid w:val="00F564B3"/>
    <w:rsid w:val="00F6131A"/>
    <w:rsid w:val="00F97AD5"/>
    <w:rsid w:val="00FA305F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5EE"/>
  </w:style>
  <w:style w:type="paragraph" w:styleId="a7">
    <w:name w:val="footer"/>
    <w:basedOn w:val="a"/>
    <w:link w:val="a8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2C14-8A3A-4C46-AF95-438DF81D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16</cp:revision>
  <dcterms:created xsi:type="dcterms:W3CDTF">2024-12-17T14:58:00Z</dcterms:created>
  <dcterms:modified xsi:type="dcterms:W3CDTF">2025-04-02T11:59:00Z</dcterms:modified>
</cp:coreProperties>
</file>