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D27CF9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FE207A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</w:pPr>
            <w:r w:rsidRPr="00FE207A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1</w:t>
            </w:r>
            <w:r w:rsidRPr="00FE207A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lang w:val="hy-AM"/>
              </w:rPr>
              <w:t>․</w:t>
            </w:r>
            <w:r w:rsidRPr="00FE207A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F545C7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>Պ</w:t>
            </w:r>
            <w:r w:rsidR="00B23784" w:rsidRPr="00F545C7">
              <w:rPr>
                <w:rFonts w:ascii="GHEA Grapalat" w:hAnsi="GHEA Grapalat"/>
                <w:color w:val="000000" w:themeColor="text1"/>
                <w:lang w:val="hy-AM"/>
              </w:rPr>
              <w:t>ետական գույքի</w:t>
            </w: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="00B23784" w:rsidRPr="00F545C7">
              <w:rPr>
                <w:rFonts w:ascii="GHEA Grapalat" w:hAnsi="GHEA Grapalat"/>
                <w:color w:val="000000" w:themeColor="text1"/>
                <w:lang w:val="hy-AM"/>
              </w:rPr>
              <w:t>կառավարման կոմիտե (հասցե՝ ք</w:t>
            </w:r>
            <w:r w:rsidR="00B23784" w:rsidRPr="00F545C7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="00B23784" w:rsidRPr="00F545C7">
              <w:rPr>
                <w:rFonts w:ascii="GHEA Grapalat" w:hAnsi="GHEA Grapalat"/>
                <w:color w:val="000000" w:themeColor="text1"/>
                <w:lang w:val="hy-AM"/>
              </w:rPr>
              <w:t xml:space="preserve"> Երևան, Տիգրան Մեծի 4)</w:t>
            </w:r>
          </w:p>
        </w:tc>
      </w:tr>
      <w:tr w:rsidR="00801910" w:rsidRPr="00F545C7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FE207A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</w:pPr>
            <w:r w:rsidRPr="00FE207A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2</w:t>
            </w:r>
            <w:r w:rsidRPr="00FE207A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lang w:val="hy-AM"/>
              </w:rPr>
              <w:t>․</w:t>
            </w:r>
            <w:r w:rsidRPr="00FE207A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F545C7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lang w:val="hy-AM"/>
              </w:rPr>
              <w:t>Պ</w:t>
            </w:r>
            <w:r w:rsidR="00B23784" w:rsidRPr="00F545C7">
              <w:rPr>
                <w:rFonts w:ascii="GHEA Grapalat" w:hAnsi="GHEA Grapalat"/>
                <w:color w:val="000000" w:themeColor="text1"/>
                <w:lang w:val="hy-AM"/>
              </w:rPr>
              <w:t>ետական գույքի կառավարման կոմիտե</w:t>
            </w:r>
          </w:p>
        </w:tc>
      </w:tr>
      <w:tr w:rsidR="00801910" w:rsidRPr="00D27CF9" w14:paraId="3E0CA30B" w14:textId="77777777" w:rsidTr="0022352C">
        <w:trPr>
          <w:trHeight w:val="761"/>
        </w:trPr>
        <w:tc>
          <w:tcPr>
            <w:tcW w:w="4158" w:type="dxa"/>
          </w:tcPr>
          <w:p w14:paraId="1908AA71" w14:textId="42241EC3" w:rsidR="00A60CE3" w:rsidRPr="00FE207A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</w:pPr>
            <w:r w:rsidRPr="00FE207A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3</w:t>
            </w:r>
            <w:r w:rsidRPr="00FE207A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lang w:val="hy-AM"/>
              </w:rPr>
              <w:t>․</w:t>
            </w:r>
            <w:r w:rsidRPr="00FE207A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4A0C6720" w:rsidR="00A60CE3" w:rsidRPr="00F545C7" w:rsidRDefault="00914368" w:rsidP="00A60CE3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914368">
              <w:rPr>
                <w:rFonts w:ascii="GHEA Grapalat" w:hAnsi="GHEA Grapalat"/>
                <w:color w:val="000000" w:themeColor="text1"/>
                <w:lang w:val="hy-AM"/>
              </w:rPr>
              <w:t>ՀՀ կառավարության 2020թ. հունիսի 4-ի թիվ 914-Ն որոշ</w:t>
            </w:r>
            <w:r>
              <w:rPr>
                <w:rFonts w:ascii="GHEA Grapalat" w:hAnsi="GHEA Grapalat"/>
                <w:color w:val="000000" w:themeColor="text1"/>
                <w:lang w:val="hy-AM"/>
              </w:rPr>
              <w:t>ու</w:t>
            </w:r>
            <w:r w:rsidRPr="00914368">
              <w:rPr>
                <w:rFonts w:ascii="GHEA Grapalat" w:hAnsi="GHEA Grapalat"/>
                <w:color w:val="000000" w:themeColor="text1"/>
                <w:lang w:val="hy-AM"/>
              </w:rPr>
              <w:t>մ</w:t>
            </w:r>
          </w:p>
        </w:tc>
      </w:tr>
      <w:tr w:rsidR="00801910" w:rsidRPr="00F545C7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FE207A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</w:pPr>
            <w:r w:rsidRPr="00FE207A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4</w:t>
            </w:r>
            <w:r w:rsidRPr="00FE207A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lang w:val="hy-AM"/>
              </w:rPr>
              <w:t>․</w:t>
            </w:r>
            <w:r w:rsidRPr="00FE207A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07CA002A" w:rsidR="007E24B6" w:rsidRPr="00F545C7" w:rsidRDefault="00162EF7" w:rsidP="00A60CE3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</w:rPr>
              <w:t>02</w:t>
            </w:r>
            <w:r w:rsidR="006A13EB" w:rsidRPr="00F545C7">
              <w:rPr>
                <w:rFonts w:ascii="GHEA Grapalat" w:hAnsi="GHEA Grapalat"/>
                <w:color w:val="000000" w:themeColor="text1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</w:rPr>
              <w:t>4</w:t>
            </w:r>
            <w:r w:rsidR="006A13EB" w:rsidRPr="00F545C7">
              <w:rPr>
                <w:rFonts w:ascii="GHEA Grapalat" w:hAnsi="GHEA Grapalat"/>
                <w:color w:val="000000" w:themeColor="text1"/>
                <w:lang w:val="hy-AM"/>
              </w:rPr>
              <w:t>.2025թ</w:t>
            </w:r>
            <w:r w:rsidR="0022352C" w:rsidRPr="00F545C7">
              <w:rPr>
                <w:rFonts w:ascii="GHEA Grapalat" w:hAnsi="GHEA Grapalat"/>
                <w:color w:val="000000" w:themeColor="text1"/>
              </w:rPr>
              <w:t>.</w:t>
            </w:r>
            <w:r w:rsidR="0022352C" w:rsidRPr="00F545C7">
              <w:rPr>
                <w:rFonts w:ascii="GHEA Grapalat" w:hAnsi="GHEA Grapalat"/>
                <w:color w:val="000000" w:themeColor="text1"/>
                <w:lang w:val="hy-AM"/>
              </w:rPr>
              <w:t>,</w:t>
            </w:r>
            <w:r w:rsidR="006A13EB" w:rsidRPr="00F545C7">
              <w:rPr>
                <w:rFonts w:ascii="GHEA Grapalat" w:hAnsi="GHEA Grapalat"/>
                <w:color w:val="000000" w:themeColor="text1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color w:val="000000" w:themeColor="text1"/>
              </w:rPr>
              <w:t>09</w:t>
            </w:r>
            <w:r w:rsidR="006A13EB" w:rsidRPr="00F545C7">
              <w:rPr>
                <w:rFonts w:ascii="GHEA Grapalat" w:hAnsi="GHEA Grapalat"/>
                <w:color w:val="000000" w:themeColor="text1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</w:rPr>
              <w:t>3</w:t>
            </w:r>
            <w:r w:rsidR="001A52F7" w:rsidRPr="00F545C7">
              <w:rPr>
                <w:rFonts w:ascii="GHEA Grapalat" w:hAnsi="GHEA Grapalat"/>
                <w:color w:val="000000" w:themeColor="text1"/>
                <w:lang w:val="hy-AM"/>
              </w:rPr>
              <w:t>0</w:t>
            </w:r>
          </w:p>
        </w:tc>
      </w:tr>
      <w:tr w:rsidR="00801910" w:rsidRPr="00F545C7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FE207A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</w:pPr>
            <w:r w:rsidRPr="00FE207A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5</w:t>
            </w:r>
            <w:r w:rsidRPr="00FE207A">
              <w:rPr>
                <w:rFonts w:ascii="MS Mincho" w:eastAsia="MS Mincho" w:hAnsi="MS Mincho" w:cs="MS Mincho" w:hint="eastAsia"/>
                <w:b/>
                <w:bCs/>
                <w:color w:val="000000" w:themeColor="text1"/>
                <w:lang w:val="hy-AM"/>
              </w:rPr>
              <w:t>․</w:t>
            </w:r>
            <w:r w:rsidR="00801910" w:rsidRPr="00FE207A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 xml:space="preserve"> Լ</w:t>
            </w:r>
            <w:r w:rsidR="00C24256" w:rsidRPr="00FE207A">
              <w:rPr>
                <w:rFonts w:ascii="GHEA Grapalat" w:hAnsi="GHEA Grapalat"/>
                <w:b/>
                <w:bCs/>
                <w:color w:val="000000" w:themeColor="text1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750401E3" w:rsidR="00C24256" w:rsidRPr="00F545C7" w:rsidRDefault="00162EF7" w:rsidP="00C24256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62EF7">
              <w:rPr>
                <w:rFonts w:ascii="GHEA Grapalat" w:hAnsi="GHEA Grapalat"/>
                <w:color w:val="000000" w:themeColor="text1"/>
                <w:lang w:val="hy-AM"/>
              </w:rPr>
              <w:t>25113596</w:t>
            </w:r>
          </w:p>
        </w:tc>
      </w:tr>
    </w:tbl>
    <w:p w14:paraId="71402341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1536"/>
        <w:gridCol w:w="2349"/>
        <w:gridCol w:w="2085"/>
        <w:gridCol w:w="1632"/>
        <w:gridCol w:w="1516"/>
        <w:gridCol w:w="2340"/>
        <w:gridCol w:w="1350"/>
      </w:tblGrid>
      <w:tr w:rsidR="00801910" w:rsidRPr="00F545C7" w14:paraId="3EB2673C" w14:textId="77777777" w:rsidTr="00D27CF9">
        <w:trPr>
          <w:trHeight w:val="1228"/>
        </w:trPr>
        <w:tc>
          <w:tcPr>
            <w:tcW w:w="355" w:type="dxa"/>
          </w:tcPr>
          <w:p w14:paraId="2D1F95AB" w14:textId="0B13AB36" w:rsidR="008D51F4" w:rsidRPr="00F545C7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F545C7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F545C7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36" w:type="dxa"/>
          </w:tcPr>
          <w:p w14:paraId="186A3B7B" w14:textId="23AB5B61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349" w:type="dxa"/>
          </w:tcPr>
          <w:p w14:paraId="71715FE5" w14:textId="5768B861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85" w:type="dxa"/>
          </w:tcPr>
          <w:p w14:paraId="790A33D4" w14:textId="6776529B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="00801910"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8D51F4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632" w:type="dxa"/>
          </w:tcPr>
          <w:p w14:paraId="40124FB9" w14:textId="1E3F369E" w:rsidR="008D51F4" w:rsidRPr="00F545C7" w:rsidRDefault="00914368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43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 մեկ ամսվա վարձավճարի գինը (ՀՀ դրամ)</w:t>
            </w:r>
          </w:p>
        </w:tc>
        <w:tc>
          <w:tcPr>
            <w:tcW w:w="1516" w:type="dxa"/>
          </w:tcPr>
          <w:p w14:paraId="203B80F0" w14:textId="77777777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340" w:type="dxa"/>
          </w:tcPr>
          <w:p w14:paraId="2FCFD7CF" w14:textId="2B4C504D" w:rsidR="008D51F4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350" w:type="dxa"/>
          </w:tcPr>
          <w:p w14:paraId="6A94458E" w14:textId="77777777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F545C7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F545C7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F545C7" w14:paraId="67E9C7CA" w14:textId="77777777" w:rsidTr="00D27CF9">
        <w:trPr>
          <w:trHeight w:val="1943"/>
        </w:trPr>
        <w:tc>
          <w:tcPr>
            <w:tcW w:w="355" w:type="dxa"/>
          </w:tcPr>
          <w:p w14:paraId="315A9D60" w14:textId="77777777" w:rsidR="00F545C7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7CF917B" w14:textId="77777777" w:rsidR="00F545C7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F545C7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5B57FBDE" w14:textId="77777777" w:rsidR="00801910" w:rsidRPr="00F545C7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801910" w:rsidRPr="00F545C7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0AABCDC" w14:textId="4E0A8D28" w:rsidR="008D51F4" w:rsidRPr="00F545C7" w:rsidRDefault="00914368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162EF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162EF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5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</w:p>
        </w:tc>
        <w:tc>
          <w:tcPr>
            <w:tcW w:w="1536" w:type="dxa"/>
          </w:tcPr>
          <w:p w14:paraId="3C5AEEF2" w14:textId="77777777" w:rsidR="00801910" w:rsidRPr="00F545C7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AB843D2" w14:textId="77777777" w:rsidR="00801910" w:rsidRPr="00F545C7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BA48028" w14:textId="0EB61ADC" w:rsidR="00914368" w:rsidRPr="00914368" w:rsidRDefault="00162EF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12</w:t>
            </w:r>
            <w:r w:rsidR="00914368" w:rsidRPr="0091436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-րդ հարկից</w:t>
            </w:r>
          </w:p>
          <w:p w14:paraId="5E2175D0" w14:textId="147DDD6E" w:rsidR="008D51F4" w:rsidRPr="00914368" w:rsidRDefault="00914368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1436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տարածք</w:t>
            </w:r>
          </w:p>
        </w:tc>
        <w:tc>
          <w:tcPr>
            <w:tcW w:w="2349" w:type="dxa"/>
          </w:tcPr>
          <w:p w14:paraId="0D4944E4" w14:textId="77777777" w:rsidR="00914368" w:rsidRDefault="00914368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3EFB370" w14:textId="77777777" w:rsidR="00914368" w:rsidRDefault="00914368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9181865" w14:textId="4622E5AE" w:rsidR="00914368" w:rsidRDefault="00914368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1436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Երևան, Արշակունյաց</w:t>
            </w:r>
          </w:p>
          <w:p w14:paraId="44B19264" w14:textId="21B4E1C1" w:rsidR="008D51F4" w:rsidRPr="00914368" w:rsidRDefault="00914368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1436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պողոտա 4 շենք</w:t>
            </w:r>
          </w:p>
        </w:tc>
        <w:tc>
          <w:tcPr>
            <w:tcW w:w="2085" w:type="dxa"/>
          </w:tcPr>
          <w:p w14:paraId="5F5149A2" w14:textId="77777777" w:rsidR="0022352C" w:rsidRPr="00F545C7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B3807AE" w14:textId="77777777" w:rsidR="0022352C" w:rsidRPr="00F545C7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B49DA65" w14:textId="2BD78C3A" w:rsidR="008D51F4" w:rsidRPr="00F545C7" w:rsidRDefault="00162EF7" w:rsidP="00801910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GHEA Grapalat" w:hAnsi="GHEA Grapalat"/>
                <w:sz w:val="20"/>
                <w:szCs w:val="20"/>
                <w:lang w:eastAsia="hy-AM" w:bidi="hy-AM"/>
              </w:rPr>
              <w:t xml:space="preserve">        </w:t>
            </w:r>
            <w:r w:rsidRPr="00215F70">
              <w:rPr>
                <w:rFonts w:ascii="GHEA Grapalat" w:hAnsi="GHEA Grapalat"/>
                <w:sz w:val="20"/>
                <w:szCs w:val="20"/>
                <w:lang w:val="hy-AM" w:eastAsia="hy-AM" w:bidi="hy-AM"/>
              </w:rPr>
              <w:t xml:space="preserve">38.32 </w:t>
            </w:r>
            <w:r w:rsidRPr="00C229CB">
              <w:rPr>
                <w:rFonts w:ascii="GHEA Grapalat" w:hAnsi="GHEA Grapalat"/>
                <w:sz w:val="20"/>
                <w:szCs w:val="20"/>
                <w:lang w:val="hy-AM" w:eastAsia="hy-AM" w:bidi="hy-AM"/>
              </w:rPr>
              <w:t>քմ</w:t>
            </w:r>
          </w:p>
        </w:tc>
        <w:tc>
          <w:tcPr>
            <w:tcW w:w="1632" w:type="dxa"/>
          </w:tcPr>
          <w:p w14:paraId="7DE4C34B" w14:textId="77777777" w:rsidR="00E97A20" w:rsidRPr="00162EF7" w:rsidRDefault="00E97A20" w:rsidP="00914368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40AE215" w14:textId="77777777" w:rsidR="0022352C" w:rsidRPr="00162EF7" w:rsidRDefault="0022352C" w:rsidP="00914368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93C7422" w14:textId="716085CE" w:rsidR="008D51F4" w:rsidRPr="00162EF7" w:rsidRDefault="00162EF7" w:rsidP="00914368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  </w:t>
            </w:r>
            <w:r w:rsidRPr="00162EF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131000</w:t>
            </w:r>
          </w:p>
        </w:tc>
        <w:tc>
          <w:tcPr>
            <w:tcW w:w="1516" w:type="dxa"/>
          </w:tcPr>
          <w:p w14:paraId="47883AC3" w14:textId="77777777" w:rsidR="00E97A20" w:rsidRPr="00162EF7" w:rsidRDefault="00E97A20" w:rsidP="00914368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749F2F0" w14:textId="77777777" w:rsidR="0022352C" w:rsidRPr="00162EF7" w:rsidRDefault="0022352C" w:rsidP="00914368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F3FF4B2" w14:textId="3A02FD8A" w:rsidR="008D51F4" w:rsidRPr="00162EF7" w:rsidRDefault="00162EF7" w:rsidP="00914368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 </w:t>
            </w:r>
            <w:r w:rsidRPr="00162EF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131000</w:t>
            </w:r>
            <w:r w:rsidR="00801910" w:rsidRPr="00162EF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</w:tc>
        <w:tc>
          <w:tcPr>
            <w:tcW w:w="2340" w:type="dxa"/>
          </w:tcPr>
          <w:p w14:paraId="3663639D" w14:textId="77777777" w:rsidR="00D27CF9" w:rsidRDefault="00914368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1436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Աճուրդը չի կայացել </w:t>
            </w:r>
          </w:p>
          <w:p w14:paraId="506577FA" w14:textId="2EA62197" w:rsidR="00D27CF9" w:rsidRDefault="00D27CF9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ՀՀ կառավարության </w:t>
            </w:r>
          </w:p>
          <w:p w14:paraId="47CC8D4E" w14:textId="4DCD672E" w:rsidR="00D27CF9" w:rsidRDefault="00D27CF9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D27CF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N 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1667-Ն որոշման </w:t>
            </w:r>
          </w:p>
          <w:p w14:paraId="039B4149" w14:textId="11A779B3" w:rsidR="008D51F4" w:rsidRPr="00162EF7" w:rsidRDefault="00D27CF9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29-րդ կետի </w:t>
            </w:r>
            <w:r w:rsidR="00914368" w:rsidRPr="0091436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ամաձայն</w:t>
            </w:r>
            <w:bookmarkStart w:id="0" w:name="_GoBack"/>
            <w:bookmarkEnd w:id="0"/>
          </w:p>
        </w:tc>
        <w:tc>
          <w:tcPr>
            <w:tcW w:w="1350" w:type="dxa"/>
          </w:tcPr>
          <w:p w14:paraId="73012A6D" w14:textId="77777777" w:rsidR="0022352C" w:rsidRPr="00914368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9143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22352C" w:rsidRPr="00914368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22352C" w:rsidRPr="00914368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8D51F4" w:rsidRPr="00F545C7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143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24A668CA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47482B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7482B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62EF7"/>
    <w:rsid w:val="001A52F7"/>
    <w:rsid w:val="0022352C"/>
    <w:rsid w:val="00254B95"/>
    <w:rsid w:val="003525F2"/>
    <w:rsid w:val="003830CD"/>
    <w:rsid w:val="0041389C"/>
    <w:rsid w:val="0042780E"/>
    <w:rsid w:val="0044064B"/>
    <w:rsid w:val="0047482B"/>
    <w:rsid w:val="004A35E0"/>
    <w:rsid w:val="004E50AA"/>
    <w:rsid w:val="005106B5"/>
    <w:rsid w:val="00531F36"/>
    <w:rsid w:val="005572C8"/>
    <w:rsid w:val="006017E3"/>
    <w:rsid w:val="006052FE"/>
    <w:rsid w:val="006352C0"/>
    <w:rsid w:val="006A13EB"/>
    <w:rsid w:val="006C49FB"/>
    <w:rsid w:val="007126D6"/>
    <w:rsid w:val="007E24B6"/>
    <w:rsid w:val="00801910"/>
    <w:rsid w:val="00850739"/>
    <w:rsid w:val="008D51F4"/>
    <w:rsid w:val="00914368"/>
    <w:rsid w:val="00931E5D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F37EE"/>
    <w:rsid w:val="00C24256"/>
    <w:rsid w:val="00C70E6E"/>
    <w:rsid w:val="00CC1530"/>
    <w:rsid w:val="00CF30AD"/>
    <w:rsid w:val="00D27CF9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F17B23"/>
    <w:rsid w:val="00F45F15"/>
    <w:rsid w:val="00F545C7"/>
    <w:rsid w:val="00F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</cp:revision>
  <cp:lastPrinted>2025-03-25T07:09:00Z</cp:lastPrinted>
  <dcterms:created xsi:type="dcterms:W3CDTF">2025-04-08T17:52:00Z</dcterms:created>
  <dcterms:modified xsi:type="dcterms:W3CDTF">2025-04-08T17:52:00Z</dcterms:modified>
</cp:coreProperties>
</file>