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71D3DF" w14:textId="1D676FB2" w:rsidR="004E50AA" w:rsidRPr="008674C5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>ԱՐՁԱՆԱԳՐՈՒԹՅՈՒՆ</w:t>
      </w:r>
      <w:r w:rsidR="007F6047"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</w:p>
    <w:p w14:paraId="64FD1101" w14:textId="20465C48" w:rsidR="00A60CE3" w:rsidRPr="008674C5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>ԷԼԵԿՏՐՈՆԱՅԻՆ</w:t>
      </w:r>
      <w:r w:rsidR="00F564B3"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ՀԱՄԱԿԱՐԳԻ ՄԻՋՈՑՈՎ</w:t>
      </w: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ԱՃՈՒՐԴԻ ԱՐԴՅՈՒՆՔԻ ՄԱՍԻՆ</w:t>
      </w:r>
    </w:p>
    <w:p w14:paraId="501AC96E" w14:textId="77777777" w:rsidR="00A60CE3" w:rsidRPr="00C17399" w:rsidRDefault="00A60CE3" w:rsidP="00A60CE3">
      <w:pPr>
        <w:ind w:left="-270" w:right="-360"/>
        <w:rPr>
          <w:rFonts w:ascii="GHEA Grapalat" w:hAnsi="GHEA Grapalat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ook w:val="04A0" w:firstRow="1" w:lastRow="0" w:firstColumn="1" w:lastColumn="0" w:noHBand="0" w:noVBand="1"/>
      </w:tblPr>
      <w:tblGrid>
        <w:gridCol w:w="4410"/>
        <w:gridCol w:w="10710"/>
      </w:tblGrid>
      <w:tr w:rsidR="00A60CE3" w:rsidRPr="006F7635" w14:paraId="12D0D63D" w14:textId="77777777" w:rsidTr="008D0B5D">
        <w:trPr>
          <w:trHeight w:val="620"/>
        </w:trPr>
        <w:tc>
          <w:tcPr>
            <w:tcW w:w="4410" w:type="dxa"/>
          </w:tcPr>
          <w:p w14:paraId="3A0CAB0A" w14:textId="5BD2072B" w:rsidR="00A60CE3" w:rsidRPr="00C17399" w:rsidRDefault="00A60CE3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1</w:t>
            </w:r>
            <w:r w:rsidRPr="00C17399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C17399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Աճուրդի կազմակերպչի անվանում, գտնվելու վայր</w:t>
            </w:r>
          </w:p>
        </w:tc>
        <w:tc>
          <w:tcPr>
            <w:tcW w:w="10710" w:type="dxa"/>
          </w:tcPr>
          <w:p w14:paraId="130A7255" w14:textId="5B57A76C" w:rsidR="00A60CE3" w:rsidRPr="00C17399" w:rsidRDefault="00E67C17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sz w:val="20"/>
                <w:szCs w:val="20"/>
                <w:lang w:val="hy-AM"/>
              </w:rPr>
              <w:t>Պետական գույքի կառավարման կոմիտե (ք</w:t>
            </w:r>
            <w:r w:rsidRPr="00C17399">
              <w:rPr>
                <w:rFonts w:ascii="Cambria Math" w:eastAsia="MS Mincho" w:hAnsi="Cambria Math" w:cs="Cambria Math"/>
                <w:sz w:val="20"/>
                <w:szCs w:val="20"/>
                <w:lang w:val="hy-AM"/>
              </w:rPr>
              <w:t>․</w:t>
            </w:r>
            <w:r w:rsidRPr="00C17399">
              <w:rPr>
                <w:rFonts w:ascii="GHEA Grapalat" w:hAnsi="GHEA Grapalat"/>
                <w:sz w:val="20"/>
                <w:szCs w:val="20"/>
                <w:lang w:val="hy-AM"/>
              </w:rPr>
              <w:t xml:space="preserve"> Երևան, Տիգրան Մեծի 4)</w:t>
            </w:r>
          </w:p>
        </w:tc>
      </w:tr>
      <w:tr w:rsidR="00A60CE3" w:rsidRPr="00C17399" w14:paraId="66745C60" w14:textId="77777777" w:rsidTr="008D0B5D">
        <w:trPr>
          <w:trHeight w:val="530"/>
        </w:trPr>
        <w:tc>
          <w:tcPr>
            <w:tcW w:w="4410" w:type="dxa"/>
          </w:tcPr>
          <w:p w14:paraId="70B78DD7" w14:textId="420CD3D4" w:rsidR="00A60CE3" w:rsidRPr="00C17399" w:rsidRDefault="00A60CE3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2</w:t>
            </w:r>
            <w:r w:rsidRPr="00C17399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C17399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</w:t>
            </w:r>
            <w:r w:rsidR="004115A4" w:rsidRPr="00C17399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Գույքը հաշվառող մարմին</w:t>
            </w:r>
          </w:p>
        </w:tc>
        <w:tc>
          <w:tcPr>
            <w:tcW w:w="10710" w:type="dxa"/>
          </w:tcPr>
          <w:p w14:paraId="4CC96D56" w14:textId="3A37AFAD" w:rsidR="00A60CE3" w:rsidRPr="00C17399" w:rsidRDefault="003A0B81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sz w:val="20"/>
                <w:szCs w:val="20"/>
                <w:lang w:val="hy-AM"/>
              </w:rPr>
              <w:t>Պ</w:t>
            </w:r>
            <w:r w:rsidR="00EF78E8" w:rsidRPr="00C17399">
              <w:rPr>
                <w:rFonts w:ascii="GHEA Grapalat" w:hAnsi="GHEA Grapalat"/>
                <w:sz w:val="20"/>
                <w:szCs w:val="20"/>
                <w:lang w:val="hy-AM"/>
              </w:rPr>
              <w:t>ետական գույքի կառավարման կոմիտե</w:t>
            </w:r>
          </w:p>
        </w:tc>
      </w:tr>
      <w:tr w:rsidR="00A60CE3" w:rsidRPr="006F7635" w14:paraId="3E0CA30B" w14:textId="77777777" w:rsidTr="008D0B5D">
        <w:trPr>
          <w:trHeight w:val="530"/>
        </w:trPr>
        <w:tc>
          <w:tcPr>
            <w:tcW w:w="4410" w:type="dxa"/>
          </w:tcPr>
          <w:p w14:paraId="1908AA71" w14:textId="0CFA9C2F" w:rsidR="00A60CE3" w:rsidRPr="00C17399" w:rsidRDefault="00A60CE3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3</w:t>
            </w:r>
            <w:r w:rsidRPr="00C17399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C17399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Աճուրդի կազմակերպման հիմք</w:t>
            </w:r>
          </w:p>
        </w:tc>
        <w:tc>
          <w:tcPr>
            <w:tcW w:w="10710" w:type="dxa"/>
          </w:tcPr>
          <w:p w14:paraId="7C7F632D" w14:textId="3923B610" w:rsidR="00A60CE3" w:rsidRPr="00C17399" w:rsidRDefault="00356207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sz w:val="20"/>
                <w:szCs w:val="20"/>
                <w:lang w:val="hy-AM"/>
              </w:rPr>
              <w:t>Պ</w:t>
            </w:r>
            <w:r w:rsidR="00282F99" w:rsidRPr="00C17399">
              <w:rPr>
                <w:rFonts w:ascii="GHEA Grapalat" w:hAnsi="GHEA Grapalat"/>
                <w:sz w:val="20"/>
                <w:szCs w:val="20"/>
                <w:lang w:val="hy-AM"/>
              </w:rPr>
              <w:t xml:space="preserve">ետական գույքի կառավարման կոմիտեի </w:t>
            </w:r>
            <w:r w:rsidR="0041049C" w:rsidRPr="00C17399">
              <w:rPr>
                <w:rFonts w:ascii="GHEA Grapalat" w:hAnsi="GHEA Grapalat"/>
                <w:sz w:val="20"/>
                <w:szCs w:val="20"/>
                <w:lang w:val="hy-AM"/>
              </w:rPr>
              <w:t>նախագահի</w:t>
            </w:r>
            <w:r w:rsidR="00EF78E8" w:rsidRPr="00C17399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="00E169DD" w:rsidRPr="00E169DD">
              <w:rPr>
                <w:rFonts w:ascii="GHEA Grapalat" w:hAnsi="GHEA Grapalat"/>
                <w:sz w:val="20"/>
                <w:szCs w:val="20"/>
                <w:lang w:val="hy-AM"/>
              </w:rPr>
              <w:t>2025թ</w:t>
            </w:r>
            <w:r w:rsidR="00E169DD" w:rsidRPr="00E169DD">
              <w:rPr>
                <w:rFonts w:ascii="GHEA Grapalat" w:hAnsi="GHEA Grapalat" w:hint="eastAsia"/>
                <w:sz w:val="20"/>
                <w:szCs w:val="20"/>
                <w:lang w:val="hy-AM"/>
              </w:rPr>
              <w:t>․</w:t>
            </w:r>
            <w:r w:rsidR="00E169DD" w:rsidRPr="00E169DD">
              <w:rPr>
                <w:rFonts w:ascii="GHEA Grapalat" w:hAnsi="GHEA Grapalat"/>
                <w:sz w:val="20"/>
                <w:szCs w:val="20"/>
                <w:lang w:val="hy-AM"/>
              </w:rPr>
              <w:t xml:space="preserve"> հունվարի 24-ի թիվ 22-Ա </w:t>
            </w:r>
            <w:r w:rsidR="00282F99" w:rsidRPr="00C17399">
              <w:rPr>
                <w:rFonts w:ascii="GHEA Grapalat" w:hAnsi="GHEA Grapalat"/>
                <w:sz w:val="20"/>
                <w:szCs w:val="20"/>
                <w:lang w:val="hy-AM"/>
              </w:rPr>
              <w:t>հրաման</w:t>
            </w:r>
          </w:p>
        </w:tc>
      </w:tr>
      <w:tr w:rsidR="001E5E06" w:rsidRPr="00C17399" w14:paraId="2BC84E31" w14:textId="77777777" w:rsidTr="008D0B5D">
        <w:trPr>
          <w:trHeight w:val="530"/>
        </w:trPr>
        <w:tc>
          <w:tcPr>
            <w:tcW w:w="4410" w:type="dxa"/>
          </w:tcPr>
          <w:p w14:paraId="5E515AB5" w14:textId="648E4C2A" w:rsidR="001E5E06" w:rsidRPr="00C17399" w:rsidRDefault="001E5E06" w:rsidP="001E5E06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C17399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4</w:t>
            </w:r>
            <w:r w:rsidRPr="00C17399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C17399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Աճուրդի կայացման օր</w:t>
            </w:r>
            <w:r w:rsidR="008674C5" w:rsidRPr="00C17399">
              <w:rPr>
                <w:rFonts w:ascii="GHEA Grapalat" w:hAnsi="GHEA Grapalat"/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="008674C5" w:rsidRPr="00C17399">
              <w:rPr>
                <w:rFonts w:ascii="GHEA Grapalat" w:hAnsi="GHEA Grapalat"/>
                <w:b/>
                <w:bCs/>
                <w:sz w:val="20"/>
                <w:szCs w:val="20"/>
              </w:rPr>
              <w:t>ժամ</w:t>
            </w:r>
            <w:proofErr w:type="spellEnd"/>
          </w:p>
        </w:tc>
        <w:tc>
          <w:tcPr>
            <w:tcW w:w="10710" w:type="dxa"/>
          </w:tcPr>
          <w:p w14:paraId="7211B136" w14:textId="55E956AE" w:rsidR="001E5E06" w:rsidRPr="00461EB5" w:rsidRDefault="006F7635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16</w:t>
            </w:r>
            <w:r w:rsidR="001C33F7" w:rsidRPr="00C17399">
              <w:rPr>
                <w:rFonts w:ascii="GHEA Grapalat" w:hAnsi="GHEA Grapalat"/>
                <w:sz w:val="20"/>
                <w:szCs w:val="20"/>
                <w:lang w:val="hy-AM"/>
              </w:rPr>
              <w:t>.0</w:t>
            </w:r>
            <w:r w:rsidR="00157445"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  <w:r w:rsidR="001E5E06" w:rsidRPr="00C17399">
              <w:rPr>
                <w:rFonts w:ascii="GHEA Grapalat" w:hAnsi="GHEA Grapalat"/>
                <w:sz w:val="20"/>
                <w:szCs w:val="20"/>
                <w:lang w:val="hy-AM"/>
              </w:rPr>
              <w:t>.2025</w:t>
            </w:r>
            <w:r w:rsidR="008D0B5D" w:rsidRPr="00C17399"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="008D0B5D" w:rsidRPr="00C17399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="00C42D87" w:rsidRPr="00C17399">
              <w:rPr>
                <w:rFonts w:ascii="GHEA Grapalat" w:hAnsi="GHEA Grapalat"/>
                <w:sz w:val="20"/>
                <w:szCs w:val="20"/>
                <w:lang w:val="hy-AM"/>
              </w:rPr>
              <w:t xml:space="preserve"> ժամը՝ </w:t>
            </w:r>
            <w:r w:rsidR="007359AF">
              <w:rPr>
                <w:rFonts w:ascii="GHEA Grapalat" w:hAnsi="GHEA Grapalat"/>
                <w:sz w:val="20"/>
                <w:szCs w:val="20"/>
              </w:rPr>
              <w:t>0</w:t>
            </w:r>
            <w:r w:rsidR="00157445"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  <w:r w:rsidR="00D47729" w:rsidRPr="00C17399">
              <w:rPr>
                <w:rFonts w:ascii="GHEA Grapalat" w:hAnsi="GHEA Grapalat"/>
                <w:sz w:val="20"/>
                <w:szCs w:val="20"/>
                <w:lang w:val="hy-AM"/>
              </w:rPr>
              <w:t>։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5</w:t>
            </w:r>
            <w:r w:rsidR="00157445"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</w:p>
        </w:tc>
      </w:tr>
      <w:tr w:rsidR="00A60CE3" w:rsidRPr="00C17399" w14:paraId="0AD88D46" w14:textId="77777777" w:rsidTr="008D0B5D">
        <w:trPr>
          <w:trHeight w:val="521"/>
        </w:trPr>
        <w:tc>
          <w:tcPr>
            <w:tcW w:w="4410" w:type="dxa"/>
          </w:tcPr>
          <w:p w14:paraId="05D7B3D8" w14:textId="6A51C009" w:rsidR="00A60CE3" w:rsidRPr="006741A0" w:rsidRDefault="001E5E06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741A0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5</w:t>
            </w:r>
            <w:r w:rsidR="00A60CE3" w:rsidRPr="006741A0">
              <w:rPr>
                <w:rFonts w:ascii="Cambria Math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="00A60CE3" w:rsidRPr="006741A0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</w:t>
            </w:r>
            <w:r w:rsidR="008674C5" w:rsidRPr="006741A0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Աճուրդի</w:t>
            </w:r>
            <w:r w:rsidR="00D500E1" w:rsidRPr="006741A0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համար</w:t>
            </w:r>
          </w:p>
        </w:tc>
        <w:tc>
          <w:tcPr>
            <w:tcW w:w="10710" w:type="dxa"/>
          </w:tcPr>
          <w:p w14:paraId="3F1B0696" w14:textId="3D88DC00" w:rsidR="00A60CE3" w:rsidRPr="00C17399" w:rsidRDefault="006F7635" w:rsidP="00CD5B39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F7635">
              <w:rPr>
                <w:rFonts w:ascii="GHEA Grapalat" w:hAnsi="GHEA Grapalat"/>
                <w:sz w:val="20"/>
                <w:szCs w:val="20"/>
                <w:lang w:val="hy-AM"/>
              </w:rPr>
              <w:t>67596315</w:t>
            </w:r>
          </w:p>
        </w:tc>
      </w:tr>
    </w:tbl>
    <w:p w14:paraId="048970A1" w14:textId="77777777" w:rsidR="00233676" w:rsidRPr="00C17399" w:rsidRDefault="00233676" w:rsidP="003629CF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540"/>
        <w:gridCol w:w="1170"/>
        <w:gridCol w:w="2160"/>
        <w:gridCol w:w="1530"/>
        <w:gridCol w:w="1890"/>
        <w:gridCol w:w="1890"/>
        <w:gridCol w:w="1350"/>
        <w:gridCol w:w="1440"/>
        <w:gridCol w:w="1890"/>
        <w:gridCol w:w="1260"/>
      </w:tblGrid>
      <w:tr w:rsidR="00356207" w:rsidRPr="00C17399" w14:paraId="5E778584" w14:textId="5436050A" w:rsidTr="00FB5D80">
        <w:trPr>
          <w:trHeight w:val="1228"/>
        </w:trPr>
        <w:tc>
          <w:tcPr>
            <w:tcW w:w="540" w:type="dxa"/>
          </w:tcPr>
          <w:p w14:paraId="6A0C7105" w14:textId="77777777" w:rsidR="00356207" w:rsidRPr="00C17399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C17399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N</w:t>
            </w:r>
          </w:p>
        </w:tc>
        <w:tc>
          <w:tcPr>
            <w:tcW w:w="1170" w:type="dxa"/>
          </w:tcPr>
          <w:p w14:paraId="0AC6FC25" w14:textId="77777777" w:rsidR="00356207" w:rsidRPr="00C17399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38207422" w14:textId="0EC3CEAB" w:rsidR="00356207" w:rsidRPr="00C17399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հերթական համար</w:t>
            </w:r>
          </w:p>
        </w:tc>
        <w:tc>
          <w:tcPr>
            <w:tcW w:w="2160" w:type="dxa"/>
          </w:tcPr>
          <w:p w14:paraId="627D7EE0" w14:textId="77777777" w:rsidR="00FB5D80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Գույքի (լոտի) </w:t>
            </w:r>
          </w:p>
          <w:p w14:paraId="50140601" w14:textId="07FBD094" w:rsidR="00356207" w:rsidRPr="00C1739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անվանում</w:t>
            </w:r>
          </w:p>
        </w:tc>
        <w:tc>
          <w:tcPr>
            <w:tcW w:w="1530" w:type="dxa"/>
          </w:tcPr>
          <w:p w14:paraId="2588CCDB" w14:textId="77777777" w:rsidR="00356207" w:rsidRPr="00C17399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Գույքի (լոտի)</w:t>
            </w:r>
          </w:p>
          <w:p w14:paraId="0C27B9B0" w14:textId="77777777" w:rsidR="00356207" w:rsidRPr="00C17399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գտնվելու</w:t>
            </w:r>
          </w:p>
          <w:p w14:paraId="0221CDF8" w14:textId="6B0B5D64" w:rsidR="00356207" w:rsidRPr="00C1739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վայր</w:t>
            </w:r>
          </w:p>
        </w:tc>
        <w:tc>
          <w:tcPr>
            <w:tcW w:w="1890" w:type="dxa"/>
          </w:tcPr>
          <w:p w14:paraId="6B8D5600" w14:textId="77777777" w:rsidR="00356207" w:rsidRPr="00C17399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Գույքի (լոտի) տեխնիկական </w:t>
            </w:r>
          </w:p>
          <w:p w14:paraId="74926C00" w14:textId="28293F8E" w:rsidR="00356207" w:rsidRPr="00C1739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վիճակ</w:t>
            </w:r>
          </w:p>
        </w:tc>
        <w:tc>
          <w:tcPr>
            <w:tcW w:w="1890" w:type="dxa"/>
          </w:tcPr>
          <w:p w14:paraId="2B1EF6B6" w14:textId="77777777" w:rsidR="000A3DBA" w:rsidRPr="00C17399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Գույքի (լոտի) </w:t>
            </w:r>
          </w:p>
          <w:p w14:paraId="79C113C9" w14:textId="16DCAE7F" w:rsidR="00356207" w:rsidRPr="00C17399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վերաբերյալ </w:t>
            </w:r>
          </w:p>
          <w:p w14:paraId="29584AB6" w14:textId="77777777" w:rsidR="000A3DBA" w:rsidRPr="00C17399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լրացուցիչ</w:t>
            </w:r>
          </w:p>
          <w:p w14:paraId="79291356" w14:textId="3B36E975" w:rsidR="00356207" w:rsidRPr="00C1739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տեղեկություններ</w:t>
            </w:r>
          </w:p>
        </w:tc>
        <w:tc>
          <w:tcPr>
            <w:tcW w:w="1350" w:type="dxa"/>
          </w:tcPr>
          <w:p w14:paraId="0CF96B21" w14:textId="77777777" w:rsidR="00356207" w:rsidRPr="00C17399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Գույքի գնա-</w:t>
            </w:r>
          </w:p>
          <w:p w14:paraId="578F7AB9" w14:textId="77777777" w:rsidR="00356207" w:rsidRPr="00C17399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հատված</w:t>
            </w:r>
          </w:p>
          <w:p w14:paraId="3663EBB7" w14:textId="77777777" w:rsidR="00356207" w:rsidRPr="00C17399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արժեք</w:t>
            </w:r>
          </w:p>
          <w:p w14:paraId="3FFBC220" w14:textId="3256A386" w:rsidR="00356207" w:rsidRPr="00C1739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440" w:type="dxa"/>
          </w:tcPr>
          <w:p w14:paraId="4F7AD925" w14:textId="77777777" w:rsidR="00356207" w:rsidRPr="00C17399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36E93B41" w14:textId="77777777" w:rsidR="00356207" w:rsidRPr="00C17399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մեկնարկային</w:t>
            </w:r>
          </w:p>
          <w:p w14:paraId="2C930C26" w14:textId="77777777" w:rsidR="00356207" w:rsidRPr="00C17399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գին</w:t>
            </w:r>
          </w:p>
          <w:p w14:paraId="2AC54592" w14:textId="2045D7FC" w:rsidR="00356207" w:rsidRPr="00C1739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890" w:type="dxa"/>
          </w:tcPr>
          <w:p w14:paraId="1EC5AEEE" w14:textId="77777777" w:rsidR="00356207" w:rsidRPr="00C17399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Լոտի աճուրդի</w:t>
            </w:r>
          </w:p>
          <w:p w14:paraId="20D4A0C1" w14:textId="77777777" w:rsidR="00356207" w:rsidRPr="00C17399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կայացման</w:t>
            </w:r>
          </w:p>
          <w:p w14:paraId="1827C762" w14:textId="77777777" w:rsidR="00356207" w:rsidRPr="00C17399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վերաբերյալ</w:t>
            </w:r>
          </w:p>
          <w:p w14:paraId="7E8F6736" w14:textId="4918C814" w:rsidR="00356207" w:rsidRPr="00C1739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260" w:type="dxa"/>
          </w:tcPr>
          <w:p w14:paraId="7B2A9F1A" w14:textId="77777777" w:rsidR="00356207" w:rsidRPr="00C17399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2D269A56" w14:textId="77777777" w:rsidR="00356207" w:rsidRPr="00C17399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հաղթած</w:t>
            </w:r>
          </w:p>
          <w:p w14:paraId="3CFBB2AE" w14:textId="77777777" w:rsidR="00356207" w:rsidRPr="00C17399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376C4346" w14:textId="1F028418" w:rsidR="00356207" w:rsidRPr="00C1739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տվյալներ</w:t>
            </w:r>
          </w:p>
        </w:tc>
      </w:tr>
      <w:tr w:rsidR="00356207" w:rsidRPr="00C17399" w14:paraId="1231003A" w14:textId="4F5DAAD2" w:rsidTr="00FB5D80">
        <w:trPr>
          <w:trHeight w:val="2146"/>
        </w:trPr>
        <w:tc>
          <w:tcPr>
            <w:tcW w:w="540" w:type="dxa"/>
          </w:tcPr>
          <w:p w14:paraId="2A49FF62" w14:textId="77777777" w:rsidR="00356207" w:rsidRPr="00C17399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1D153C25" w14:textId="77777777" w:rsidR="00FB5D80" w:rsidRDefault="00FB5D80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3AB333B5" w14:textId="52C9A6EA" w:rsidR="00356207" w:rsidRPr="00C17399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C17399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1</w:t>
            </w:r>
          </w:p>
        </w:tc>
        <w:tc>
          <w:tcPr>
            <w:tcW w:w="1170" w:type="dxa"/>
          </w:tcPr>
          <w:p w14:paraId="17A891CA" w14:textId="77777777" w:rsidR="000A3DBA" w:rsidRPr="00C17399" w:rsidRDefault="000A3DBA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1350B472" w14:textId="77777777" w:rsidR="000A3DBA" w:rsidRPr="00C17399" w:rsidRDefault="000A3DBA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55580F82" w14:textId="3080A3CB" w:rsidR="00356207" w:rsidRPr="006741A0" w:rsidRDefault="00FB5D80" w:rsidP="000A3DBA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 xml:space="preserve">     </w:t>
            </w:r>
            <w:r w:rsidR="006F7635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2</w:t>
            </w:r>
          </w:p>
        </w:tc>
        <w:tc>
          <w:tcPr>
            <w:tcW w:w="2160" w:type="dxa"/>
          </w:tcPr>
          <w:p w14:paraId="52A1C871" w14:textId="77777777" w:rsidR="000A3DBA" w:rsidRPr="00C17399" w:rsidRDefault="000A3DBA" w:rsidP="00E349A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C3BD708" w14:textId="77777777" w:rsidR="000A3DBA" w:rsidRPr="00C17399" w:rsidRDefault="000A3DBA" w:rsidP="00E349AD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36ED8EF1" w14:textId="1781F926" w:rsidR="00356207" w:rsidRPr="00C17399" w:rsidRDefault="006F7635" w:rsidP="006741A0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F763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NISSAN SUNNY 1.6 JN1CFAN16Z0107535</w:t>
            </w:r>
          </w:p>
        </w:tc>
        <w:tc>
          <w:tcPr>
            <w:tcW w:w="1530" w:type="dxa"/>
          </w:tcPr>
          <w:p w14:paraId="4316128E" w14:textId="77777777" w:rsidR="00461EB5" w:rsidRDefault="00461EB5" w:rsidP="000A3DB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461EB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ք</w:t>
            </w:r>
            <w:r w:rsidRPr="00461EB5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461EB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Երևան, Մալաթիա- Սեբաստիա վարչական շրջան, Հաղթանակի</w:t>
            </w:r>
          </w:p>
          <w:p w14:paraId="087934CC" w14:textId="7F585379" w:rsidR="000A3DBA" w:rsidRPr="00C17399" w:rsidRDefault="00461EB5" w:rsidP="000A3DB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461EB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2-րդ փող</w:t>
            </w:r>
            <w:r w:rsidRPr="00461EB5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461EB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, 79</w:t>
            </w:r>
          </w:p>
          <w:p w14:paraId="529178A2" w14:textId="21F7A85B" w:rsidR="00356207" w:rsidRPr="00C17399" w:rsidRDefault="00356207" w:rsidP="000A3DB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890" w:type="dxa"/>
          </w:tcPr>
          <w:p w14:paraId="2B82F021" w14:textId="3F3D9001" w:rsidR="00356207" w:rsidRPr="00C17399" w:rsidRDefault="006F7635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F763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Վազքը` առկա չէ, շարժիչը և փոխ. տուփը` անսարք (մոնտաժված), թափքը` անբավարար, այլ հանգույցները` անբավարար</w:t>
            </w:r>
          </w:p>
        </w:tc>
        <w:tc>
          <w:tcPr>
            <w:tcW w:w="1890" w:type="dxa"/>
          </w:tcPr>
          <w:p w14:paraId="2FBCF875" w14:textId="77777777" w:rsidR="00FB5D80" w:rsidRDefault="00FB5D80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3CF0D69" w14:textId="77777777" w:rsidR="006F7635" w:rsidRDefault="006F7635" w:rsidP="006F7635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F763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Թող</w:t>
            </w:r>
            <w:r w:rsidRPr="006F7635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6F763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տարեթիվը` 2006թ., </w:t>
            </w:r>
          </w:p>
          <w:p w14:paraId="12206A65" w14:textId="4399F168" w:rsidR="00356207" w:rsidRPr="00C17399" w:rsidRDefault="006F7635" w:rsidP="006F7635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F763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ՏՄՍԻՊԳՎ` 01AB009037</w:t>
            </w:r>
          </w:p>
        </w:tc>
        <w:tc>
          <w:tcPr>
            <w:tcW w:w="1350" w:type="dxa"/>
          </w:tcPr>
          <w:p w14:paraId="009E5EB1" w14:textId="77777777" w:rsidR="00356207" w:rsidRPr="00FB5D80" w:rsidRDefault="00356207" w:rsidP="006741A0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6A3500A" w14:textId="77777777" w:rsidR="00356207" w:rsidRPr="00FB5D80" w:rsidRDefault="00356207" w:rsidP="006741A0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AD7D0CA" w14:textId="77777777" w:rsidR="006741A0" w:rsidRDefault="006741A0" w:rsidP="006741A0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</w:t>
            </w:r>
          </w:p>
          <w:p w14:paraId="0C3CA0C3" w14:textId="520D233F" w:rsidR="00356207" w:rsidRPr="00FB5D80" w:rsidRDefault="006741A0" w:rsidP="006741A0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</w:t>
            </w:r>
            <w:r w:rsidR="006F7635" w:rsidRPr="006F763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440 000</w:t>
            </w:r>
          </w:p>
          <w:p w14:paraId="5C86D98B" w14:textId="7B19B730" w:rsidR="00356207" w:rsidRPr="00FB5D80" w:rsidRDefault="00356207" w:rsidP="006741A0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440" w:type="dxa"/>
          </w:tcPr>
          <w:p w14:paraId="3C54941F" w14:textId="77777777" w:rsidR="00356207" w:rsidRPr="00FB5D80" w:rsidRDefault="00356207" w:rsidP="006741A0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C32EF3" w14:textId="77777777" w:rsidR="00356207" w:rsidRPr="00FB5D80" w:rsidRDefault="00356207" w:rsidP="006741A0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4B02A66" w14:textId="77777777" w:rsidR="006741A0" w:rsidRDefault="00FB5D80" w:rsidP="006741A0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5744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</w:t>
            </w:r>
          </w:p>
          <w:p w14:paraId="29B9F316" w14:textId="5DEDDF22" w:rsidR="00356207" w:rsidRPr="00FB5D80" w:rsidRDefault="006741A0" w:rsidP="006741A0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</w:t>
            </w:r>
            <w:r w:rsidR="00FB5D80" w:rsidRPr="0015744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6F7635" w:rsidRPr="006F763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317 900</w:t>
            </w:r>
          </w:p>
          <w:p w14:paraId="00F20768" w14:textId="2495AD64" w:rsidR="00461EB5" w:rsidRPr="00FB5D80" w:rsidRDefault="00157445" w:rsidP="006741A0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</w:t>
            </w:r>
          </w:p>
          <w:p w14:paraId="351729B3" w14:textId="7A498020" w:rsidR="00356207" w:rsidRPr="00FB5D80" w:rsidRDefault="00E349AD" w:rsidP="006741A0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FB5D8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</w:t>
            </w:r>
          </w:p>
        </w:tc>
        <w:tc>
          <w:tcPr>
            <w:tcW w:w="1890" w:type="dxa"/>
          </w:tcPr>
          <w:p w14:paraId="54A79490" w14:textId="77777777" w:rsidR="00356207" w:rsidRPr="00C1739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</w:t>
            </w:r>
          </w:p>
          <w:p w14:paraId="228A0805" w14:textId="77777777" w:rsidR="00421873" w:rsidRDefault="00421873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4C73D787" w14:textId="4FB65FE7" w:rsidR="00356207" w:rsidRPr="00C1739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Չի կայացել՝</w:t>
            </w:r>
          </w:p>
          <w:p w14:paraId="3BFB3EAA" w14:textId="13204191" w:rsidR="00356207" w:rsidRPr="00C1739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հայտեր  չլինելու պատճառով</w:t>
            </w:r>
          </w:p>
          <w:p w14:paraId="309FDE3E" w14:textId="77777777" w:rsidR="00356207" w:rsidRPr="00C1739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01DCC3D" w14:textId="57802440" w:rsidR="00356207" w:rsidRPr="00C1739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260" w:type="dxa"/>
          </w:tcPr>
          <w:p w14:paraId="1A31BA0D" w14:textId="77777777" w:rsidR="00356207" w:rsidRPr="00C1739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A36C4E4" w14:textId="77777777" w:rsidR="00356207" w:rsidRPr="00C1739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413CC6B2" w14:textId="77777777" w:rsidR="00356207" w:rsidRPr="00C1739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76F24B0" w14:textId="1F981A59" w:rsidR="00356207" w:rsidRPr="00C17399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_</w:t>
            </w:r>
          </w:p>
        </w:tc>
      </w:tr>
    </w:tbl>
    <w:p w14:paraId="7B1138CD" w14:textId="77777777" w:rsidR="000A3DBA" w:rsidRDefault="004214AC" w:rsidP="008674C5">
      <w:pPr>
        <w:spacing w:after="0" w:line="240" w:lineRule="auto"/>
        <w:ind w:right="-802"/>
        <w:rPr>
          <w:rFonts w:ascii="GHEA Grapalat" w:hAnsi="GHEA Grapalat"/>
          <w:sz w:val="24"/>
          <w:szCs w:val="24"/>
          <w:lang w:val="hy-AM"/>
        </w:rPr>
      </w:pPr>
      <w:r w:rsidRPr="008674C5">
        <w:rPr>
          <w:rFonts w:ascii="GHEA Grapalat" w:hAnsi="GHEA Grapalat"/>
          <w:sz w:val="24"/>
          <w:szCs w:val="24"/>
          <w:lang w:val="hy-AM"/>
        </w:rPr>
        <w:t xml:space="preserve">                                     </w:t>
      </w:r>
      <w:r w:rsidR="008674C5" w:rsidRPr="008674C5">
        <w:rPr>
          <w:rFonts w:ascii="GHEA Grapalat" w:hAnsi="GHEA Grapalat"/>
          <w:sz w:val="24"/>
          <w:szCs w:val="24"/>
          <w:lang w:val="hy-AM"/>
        </w:rPr>
        <w:t xml:space="preserve">                </w:t>
      </w:r>
    </w:p>
    <w:p w14:paraId="74615D82" w14:textId="02B4120F" w:rsidR="00F70573" w:rsidRDefault="008674C5" w:rsidP="000A3DBA">
      <w:pPr>
        <w:spacing w:after="0" w:line="240" w:lineRule="auto"/>
        <w:ind w:right="-802"/>
        <w:jc w:val="right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8674C5">
        <w:rPr>
          <w:rFonts w:ascii="GHEA Grapalat" w:hAnsi="GHEA Grapalat"/>
          <w:sz w:val="24"/>
          <w:szCs w:val="24"/>
          <w:lang w:val="hy-AM"/>
        </w:rPr>
        <w:t xml:space="preserve">  </w:t>
      </w:r>
      <w:r w:rsidR="00F70573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Էլեկտրոնային աճուրդի կազմակերպման և անցկացման պատասխանատու՝ </w:t>
      </w:r>
      <w:r w:rsidR="00EF78E8">
        <w:rPr>
          <w:rFonts w:ascii="GHEA Grapalat" w:hAnsi="GHEA Grapalat"/>
          <w:color w:val="000000" w:themeColor="text1"/>
          <w:sz w:val="24"/>
          <w:szCs w:val="24"/>
          <w:lang w:val="hy-AM"/>
        </w:rPr>
        <w:t>Գայանե</w:t>
      </w:r>
      <w:r w:rsidR="008F748B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EF78E8">
        <w:rPr>
          <w:rFonts w:ascii="GHEA Grapalat" w:hAnsi="GHEA Grapalat"/>
          <w:color w:val="000000" w:themeColor="text1"/>
          <w:sz w:val="24"/>
          <w:szCs w:val="24"/>
          <w:lang w:val="hy-AM"/>
        </w:rPr>
        <w:t>Պետրոս</w:t>
      </w:r>
      <w:r w:rsidR="008F748B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>յան</w:t>
      </w:r>
    </w:p>
    <w:p w14:paraId="0F74803C" w14:textId="03683A31" w:rsidR="00356207" w:rsidRDefault="00356207" w:rsidP="008674C5">
      <w:pPr>
        <w:spacing w:after="0" w:line="240" w:lineRule="auto"/>
        <w:ind w:right="-802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bookmarkStart w:id="0" w:name="_GoBack"/>
      <w:bookmarkEnd w:id="0"/>
    </w:p>
    <w:sectPr w:rsidR="00356207" w:rsidSect="00356207">
      <w:pgSz w:w="16838" w:h="11906" w:orient="landscape" w:code="9"/>
      <w:pgMar w:top="630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486"/>
    <w:rsid w:val="000A3DBA"/>
    <w:rsid w:val="000D0877"/>
    <w:rsid w:val="00112EDA"/>
    <w:rsid w:val="00157445"/>
    <w:rsid w:val="001C33F7"/>
    <w:rsid w:val="001E5E06"/>
    <w:rsid w:val="001E7CF1"/>
    <w:rsid w:val="00233676"/>
    <w:rsid w:val="00282F99"/>
    <w:rsid w:val="00302B7A"/>
    <w:rsid w:val="00356207"/>
    <w:rsid w:val="003629CF"/>
    <w:rsid w:val="00395624"/>
    <w:rsid w:val="003A0B81"/>
    <w:rsid w:val="003C3446"/>
    <w:rsid w:val="0041049C"/>
    <w:rsid w:val="004115A4"/>
    <w:rsid w:val="00412100"/>
    <w:rsid w:val="004214AC"/>
    <w:rsid w:val="00421873"/>
    <w:rsid w:val="0044355E"/>
    <w:rsid w:val="004451DD"/>
    <w:rsid w:val="00461EB5"/>
    <w:rsid w:val="004633CF"/>
    <w:rsid w:val="004A35E0"/>
    <w:rsid w:val="004D697D"/>
    <w:rsid w:val="004E50AA"/>
    <w:rsid w:val="00501EB6"/>
    <w:rsid w:val="00587FF4"/>
    <w:rsid w:val="005C1B6A"/>
    <w:rsid w:val="006741A0"/>
    <w:rsid w:val="00694C21"/>
    <w:rsid w:val="00695752"/>
    <w:rsid w:val="006C49FB"/>
    <w:rsid w:val="006D11EB"/>
    <w:rsid w:val="006F7635"/>
    <w:rsid w:val="007359AF"/>
    <w:rsid w:val="007F6047"/>
    <w:rsid w:val="00864186"/>
    <w:rsid w:val="008674C5"/>
    <w:rsid w:val="0087426F"/>
    <w:rsid w:val="008A79C0"/>
    <w:rsid w:val="008D0B5D"/>
    <w:rsid w:val="008F748B"/>
    <w:rsid w:val="009017BA"/>
    <w:rsid w:val="00913136"/>
    <w:rsid w:val="009B35B2"/>
    <w:rsid w:val="00A319FD"/>
    <w:rsid w:val="00A504B5"/>
    <w:rsid w:val="00A60CE3"/>
    <w:rsid w:val="00AB78B3"/>
    <w:rsid w:val="00AC4A72"/>
    <w:rsid w:val="00AD4EC6"/>
    <w:rsid w:val="00B535DF"/>
    <w:rsid w:val="00B90714"/>
    <w:rsid w:val="00BA45A1"/>
    <w:rsid w:val="00BE2268"/>
    <w:rsid w:val="00BF37EE"/>
    <w:rsid w:val="00BF45AB"/>
    <w:rsid w:val="00C125AD"/>
    <w:rsid w:val="00C17399"/>
    <w:rsid w:val="00C243A7"/>
    <w:rsid w:val="00C42D87"/>
    <w:rsid w:val="00CD5B39"/>
    <w:rsid w:val="00CE61B0"/>
    <w:rsid w:val="00CF30AD"/>
    <w:rsid w:val="00D107F1"/>
    <w:rsid w:val="00D25E55"/>
    <w:rsid w:val="00D47729"/>
    <w:rsid w:val="00D500E1"/>
    <w:rsid w:val="00D662CE"/>
    <w:rsid w:val="00D66D36"/>
    <w:rsid w:val="00D76370"/>
    <w:rsid w:val="00D95486"/>
    <w:rsid w:val="00E169DD"/>
    <w:rsid w:val="00E26D8E"/>
    <w:rsid w:val="00E31900"/>
    <w:rsid w:val="00E349AD"/>
    <w:rsid w:val="00E65540"/>
    <w:rsid w:val="00E67C17"/>
    <w:rsid w:val="00E808F0"/>
    <w:rsid w:val="00ED3287"/>
    <w:rsid w:val="00EE471B"/>
    <w:rsid w:val="00EF78E8"/>
    <w:rsid w:val="00F564B3"/>
    <w:rsid w:val="00F70573"/>
    <w:rsid w:val="00FB5D80"/>
    <w:rsid w:val="00FC7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F9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748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95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5624"/>
    <w:rPr>
      <w:rFonts w:ascii="Segoe UI" w:hAnsi="Segoe UI" w:cs="Segoe UI"/>
      <w:sz w:val="18"/>
      <w:szCs w:val="18"/>
    </w:rPr>
  </w:style>
  <w:style w:type="character" w:styleId="a8">
    <w:name w:val="Unresolved Mention"/>
    <w:basedOn w:val="a0"/>
    <w:uiPriority w:val="99"/>
    <w:semiHidden/>
    <w:unhideWhenUsed/>
    <w:rsid w:val="00D662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037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Gayane Petrosyan</cp:lastModifiedBy>
  <cp:revision>57</cp:revision>
  <cp:lastPrinted>2025-01-23T08:40:00Z</cp:lastPrinted>
  <dcterms:created xsi:type="dcterms:W3CDTF">2024-12-17T14:38:00Z</dcterms:created>
  <dcterms:modified xsi:type="dcterms:W3CDTF">2025-04-17T21:46:00Z</dcterms:modified>
</cp:coreProperties>
</file>