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C2AA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BC2AA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BC2AA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BC2AA0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BC2AA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BC2AA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BC2AA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BC2AA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BC2AA0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BC2AA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BC2AA0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BC2AA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BC2AA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BC2AA0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BC2AA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160FE" w:rsidRPr="00BC2AA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0FE" w:rsidRPr="00BC2AA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0FE" w:rsidRPr="00BC2AA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BC2AA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C2AA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BC2AA0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BC2AA0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BC2AA0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BC2AA0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C7D8EB2" w:rsidR="001E5E06" w:rsidRPr="00BC2AA0" w:rsidRDefault="00AE499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BC2AA0" w:rsidRPr="00BC2AA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BC2AA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BC2AA0" w:rsidRPr="00BC2AA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BC2AA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BC2AA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C2AA0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BC2AA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E3041" w:rsidRPr="00BC2AA0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BC2AA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A53B58" w:rsidRPr="00BC2AA0">
              <w:rPr>
                <w:rFonts w:ascii="GHEA Grapalat" w:hAnsi="GHEA Grapalat"/>
                <w:sz w:val="20"/>
                <w:szCs w:val="20"/>
              </w:rPr>
              <w:t>5</w:t>
            </w:r>
            <w:r w:rsidR="00E160FE" w:rsidRPr="00BC2AA0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BC2AA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BC2AA0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BC2A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BC2A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0C961522" w14:textId="77777777" w:rsidR="00BC2AA0" w:rsidRPr="00BC2AA0" w:rsidRDefault="00BC2AA0" w:rsidP="00BC2AA0">
            <w:pPr>
              <w:shd w:val="clear" w:color="auto" w:fill="FFFFFF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sz w:val="20"/>
                <w:szCs w:val="20"/>
                <w:lang w:val="hy-AM"/>
              </w:rPr>
              <w:t>89120431</w:t>
            </w:r>
          </w:p>
          <w:p w14:paraId="3F1B0696" w14:textId="0479EBC9" w:rsidR="00A60CE3" w:rsidRPr="00BC2AA0" w:rsidRDefault="00A60CE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48970A1" w14:textId="77777777" w:rsidR="00233676" w:rsidRPr="00BC2AA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440"/>
        <w:gridCol w:w="1800"/>
        <w:gridCol w:w="1890"/>
        <w:gridCol w:w="1440"/>
        <w:gridCol w:w="1440"/>
        <w:gridCol w:w="1890"/>
        <w:gridCol w:w="1260"/>
      </w:tblGrid>
      <w:tr w:rsidR="00356207" w:rsidRPr="00BC2AA0" w14:paraId="5E778584" w14:textId="5436050A" w:rsidTr="00A53B58">
        <w:trPr>
          <w:trHeight w:val="1228"/>
        </w:trPr>
        <w:tc>
          <w:tcPr>
            <w:tcW w:w="540" w:type="dxa"/>
          </w:tcPr>
          <w:p w14:paraId="6A0C7105" w14:textId="77777777" w:rsidR="00356207" w:rsidRPr="00BC2AA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2AA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BC2AA0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12733C0A" w14:textId="77777777" w:rsidR="00F000AB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314DD864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BC2AA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BC2AA0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BC2AA0" w14:paraId="1231003A" w14:textId="4F5DAAD2" w:rsidTr="00A53B58">
        <w:trPr>
          <w:trHeight w:val="2146"/>
        </w:trPr>
        <w:tc>
          <w:tcPr>
            <w:tcW w:w="540" w:type="dxa"/>
          </w:tcPr>
          <w:p w14:paraId="2A49FF62" w14:textId="77777777" w:rsidR="00CE3041" w:rsidRPr="00BC2AA0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BC2AA0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BC2AA0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BC2AA0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BC2AA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3DC6E9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A53B58" w:rsidRPr="00BC2A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2250" w:type="dxa"/>
          </w:tcPr>
          <w:p w14:paraId="52A1C871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6637B3" w14:textId="77777777" w:rsidR="00A53B58" w:rsidRPr="00BC2AA0" w:rsidRDefault="00A53B58" w:rsidP="00A53B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21099 </w:t>
            </w:r>
          </w:p>
          <w:p w14:paraId="36ED8EF1" w14:textId="46D25290" w:rsidR="00F000AB" w:rsidRPr="00BC2AA0" w:rsidRDefault="00A53B58" w:rsidP="00A53B5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XTA210990Y2786440</w:t>
            </w:r>
          </w:p>
        </w:tc>
        <w:tc>
          <w:tcPr>
            <w:tcW w:w="1440" w:type="dxa"/>
          </w:tcPr>
          <w:p w14:paraId="2ACD2170" w14:textId="77777777" w:rsidR="00E160FE" w:rsidRPr="00BC2AA0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C2A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BC2AA0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BC2A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BC2AA0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6001DE25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</w:t>
            </w:r>
          </w:p>
          <w:p w14:paraId="14156D4F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չէ, շարժիչը՝ անսարք, փոխ. տուփը՝ </w:t>
            </w:r>
          </w:p>
          <w:p w14:paraId="01C7FB62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անսարք,</w:t>
            </w:r>
          </w:p>
          <w:p w14:paraId="101F92BA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թափքը՝ </w:t>
            </w:r>
          </w:p>
          <w:p w14:paraId="13A37FBA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կոռոզիայի ենթ.,</w:t>
            </w:r>
          </w:p>
          <w:p w14:paraId="2B82F021" w14:textId="0267C509" w:rsidR="00CE3041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1890" w:type="dxa"/>
          </w:tcPr>
          <w:p w14:paraId="5942E57F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CDAF7" w14:textId="77777777" w:rsidR="00F000AB" w:rsidRPr="00BC2AA0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8D18BE" w14:textId="77777777" w:rsidR="00A53B58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C2A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2000թ</w:t>
            </w:r>
            <w:r w:rsidRPr="00BC2A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12206A65" w14:textId="35FB1D72" w:rsidR="00CE3041" w:rsidRPr="00BC2AA0" w:rsidRDefault="00A53B5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01AB007291</w:t>
            </w:r>
          </w:p>
        </w:tc>
        <w:tc>
          <w:tcPr>
            <w:tcW w:w="1440" w:type="dxa"/>
          </w:tcPr>
          <w:p w14:paraId="009E5EB1" w14:textId="77777777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458FC64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7DA571F5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355CE17F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53B58"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381</w:t>
            </w:r>
            <w:r w:rsidR="00A53B58" w:rsidRPr="00BC2AA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53B58"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440" w:type="dxa"/>
          </w:tcPr>
          <w:p w14:paraId="3C54941F" w14:textId="77777777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D746D2" w:rsidR="00CE3041" w:rsidRPr="00BC2AA0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7EA86C23" w14:textId="77777777" w:rsidR="00A53B58" w:rsidRPr="00BC2AA0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3DD1C942" w:rsidR="00CE3041" w:rsidRPr="00BC2AA0" w:rsidRDefault="00BC2AA0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197</w:t>
            </w:r>
            <w:r w:rsidRPr="00BC2AA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922,5</w:t>
            </w:r>
          </w:p>
        </w:tc>
        <w:tc>
          <w:tcPr>
            <w:tcW w:w="1890" w:type="dxa"/>
          </w:tcPr>
          <w:p w14:paraId="54A79490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3AB3AC7B" w14:textId="77777777" w:rsidR="00BC2AA0" w:rsidRDefault="00BC2AA0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9BE75A3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BC2AA0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BC2AA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53B58"/>
    <w:rsid w:val="00A60CE3"/>
    <w:rsid w:val="00AB78B3"/>
    <w:rsid w:val="00AC4A72"/>
    <w:rsid w:val="00AD4EC6"/>
    <w:rsid w:val="00AE4995"/>
    <w:rsid w:val="00B535DF"/>
    <w:rsid w:val="00B90714"/>
    <w:rsid w:val="00BA45A1"/>
    <w:rsid w:val="00BC2AA0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00A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2025-05-06T23:40:00Z</dcterms:modified>
</cp:coreProperties>
</file>