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E12A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E12A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E12A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33626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336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E12A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E12A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E12A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6E12A7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1FD572B" w:rsidR="00A60CE3" w:rsidRPr="00133626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6E12A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E12A7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E12A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042F35" w:rsidR="00A60CE3" w:rsidRPr="00133626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33626"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E12A7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E12A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E12A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6E12A7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6505660" w:rsidR="001E5E06" w:rsidRPr="008E318D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1C33F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1E5E06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8E75B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E12A7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6E12A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6E12A7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6E12A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BBCCE29" w:rsidR="00A60CE3" w:rsidRPr="008E318D" w:rsidRDefault="006E12A7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4262947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00"/>
        <w:gridCol w:w="1620"/>
        <w:gridCol w:w="1980"/>
        <w:gridCol w:w="1890"/>
        <w:gridCol w:w="1530"/>
        <w:gridCol w:w="1440"/>
        <w:gridCol w:w="1890"/>
        <w:gridCol w:w="1260"/>
      </w:tblGrid>
      <w:tr w:rsidR="00356207" w:rsidRPr="00C17399" w14:paraId="5E778584" w14:textId="5436050A" w:rsidTr="006E12A7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E12A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627D7EE0" w14:textId="77777777" w:rsidR="00FB5D80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E12A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133626" w14:paraId="1231003A" w14:textId="4F5DAAD2" w:rsidTr="006E12A7">
        <w:trPr>
          <w:trHeight w:val="2150"/>
        </w:trPr>
        <w:tc>
          <w:tcPr>
            <w:tcW w:w="540" w:type="dxa"/>
          </w:tcPr>
          <w:p w14:paraId="2A49FF62" w14:textId="77777777" w:rsidR="00356207" w:rsidRPr="0013362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133626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33C7EC4E" w:rsidR="00356207" w:rsidRPr="00133626" w:rsidRDefault="008E318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6207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19C49CD" w:rsidR="00356207" w:rsidRPr="00133626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6</w:t>
            </w:r>
          </w:p>
        </w:tc>
        <w:tc>
          <w:tcPr>
            <w:tcW w:w="180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35FE96" w14:textId="77777777" w:rsidR="006E12A7" w:rsidRDefault="008E318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NAAC21CB68F703</w:t>
            </w:r>
          </w:p>
          <w:p w14:paraId="36ED8EF1" w14:textId="5C21FEBA" w:rsidR="00356207" w:rsidRPr="00C17399" w:rsidRDefault="008E318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294</w:t>
            </w:r>
          </w:p>
        </w:tc>
        <w:tc>
          <w:tcPr>
            <w:tcW w:w="1620" w:type="dxa"/>
          </w:tcPr>
          <w:p w14:paraId="37E97D7A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BA7E06E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F8C312" w14:textId="62FB3EDF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46A152F8" w:rsidR="00356207" w:rsidRP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980" w:type="dxa"/>
          </w:tcPr>
          <w:p w14:paraId="2B82F021" w14:textId="32B287C9" w:rsidR="00356207" w:rsidRPr="00C17399" w:rsidRDefault="008E318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240 248 կմ, շարժիչը` անսարք, փոխ.տուփը` ենթ. է փոխարինման, թափքը` քայքայված, այլ հանգույցները` առկա է խնդիրներ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32E48C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FB5DD7E" w:rsidR="00356207" w:rsidRPr="00C17399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53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6286CE4" w:rsidR="00356207" w:rsidRPr="00FB5D80" w:rsidRDefault="008E318D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5B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62DA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E31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423 000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05E9911B" w:rsidR="00461EB5" w:rsidRPr="008E318D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E12A7" w:rsidRPr="006E12A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259 775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133626" w:rsidRDefault="004214AC" w:rsidP="00133626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6C1776D0" w:rsidR="00F70573" w:rsidRDefault="0071451C" w:rsidP="0071451C">
      <w:pPr>
        <w:spacing w:after="0" w:line="240" w:lineRule="auto"/>
        <w:ind w:right="-802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2853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8509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33626"/>
    <w:rsid w:val="00157445"/>
    <w:rsid w:val="00163B93"/>
    <w:rsid w:val="001C33F7"/>
    <w:rsid w:val="001E5E06"/>
    <w:rsid w:val="001E7CF1"/>
    <w:rsid w:val="00233676"/>
    <w:rsid w:val="00282F99"/>
    <w:rsid w:val="002853F0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8741D"/>
    <w:rsid w:val="00694C21"/>
    <w:rsid w:val="00695752"/>
    <w:rsid w:val="006C49FB"/>
    <w:rsid w:val="006D11EB"/>
    <w:rsid w:val="006E12A7"/>
    <w:rsid w:val="0071451C"/>
    <w:rsid w:val="007359AF"/>
    <w:rsid w:val="007F6047"/>
    <w:rsid w:val="00864186"/>
    <w:rsid w:val="008674C5"/>
    <w:rsid w:val="0087426F"/>
    <w:rsid w:val="008A79C0"/>
    <w:rsid w:val="008D0B5D"/>
    <w:rsid w:val="008E318D"/>
    <w:rsid w:val="008E75B2"/>
    <w:rsid w:val="008F748B"/>
    <w:rsid w:val="009017BA"/>
    <w:rsid w:val="00913136"/>
    <w:rsid w:val="009B35B2"/>
    <w:rsid w:val="009C2AD3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2DAC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133626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33626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2025-06-17T11:53:00Z</dcterms:modified>
</cp:coreProperties>
</file>