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7866285" w:rsidR="002F76E3" w:rsidRPr="00E50B29"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 xml:space="preserve">գույքի կառավարման կոմիտեն հրավիրում է աճուրդի, որը տեղի կունենա </w:t>
      </w:r>
      <w:r w:rsidR="00E50B29" w:rsidRPr="00E50B29">
        <w:rPr>
          <w:rFonts w:ascii="GHEA Grapalat" w:hAnsi="GHEA Grapalat"/>
          <w:b/>
          <w:bCs/>
          <w:lang w:val="hy-AM"/>
        </w:rPr>
        <w:t xml:space="preserve">2025թ. </w:t>
      </w:r>
      <w:r w:rsidR="005D1AFD">
        <w:rPr>
          <w:rFonts w:ascii="GHEA Grapalat" w:hAnsi="GHEA Grapalat"/>
          <w:b/>
          <w:bCs/>
          <w:lang w:val="hy-AM"/>
        </w:rPr>
        <w:t>հու</w:t>
      </w:r>
      <w:r w:rsidR="00ED6174">
        <w:rPr>
          <w:rFonts w:ascii="GHEA Grapalat" w:hAnsi="GHEA Grapalat"/>
          <w:b/>
          <w:bCs/>
          <w:lang w:val="hy-AM"/>
        </w:rPr>
        <w:t>լ</w:t>
      </w:r>
      <w:r w:rsidR="005D1AFD">
        <w:rPr>
          <w:rFonts w:ascii="GHEA Grapalat" w:hAnsi="GHEA Grapalat"/>
          <w:b/>
          <w:bCs/>
          <w:lang w:val="hy-AM"/>
        </w:rPr>
        <w:t xml:space="preserve">իսի </w:t>
      </w:r>
      <w:r w:rsidR="00ED6174">
        <w:rPr>
          <w:rFonts w:ascii="GHEA Grapalat" w:hAnsi="GHEA Grapalat"/>
          <w:b/>
          <w:bCs/>
          <w:lang w:val="hy-AM"/>
        </w:rPr>
        <w:t>4</w:t>
      </w:r>
      <w:r w:rsidR="00E50B29" w:rsidRPr="00E50B29">
        <w:rPr>
          <w:rFonts w:ascii="GHEA Grapalat" w:hAnsi="GHEA Grapalat"/>
          <w:b/>
          <w:bCs/>
          <w:lang w:val="hy-AM"/>
        </w:rPr>
        <w:t xml:space="preserve">-ին, ժամը՝ </w:t>
      </w:r>
      <w:r w:rsidR="005D1AFD">
        <w:rPr>
          <w:rFonts w:ascii="GHEA Grapalat" w:hAnsi="GHEA Grapalat"/>
          <w:b/>
          <w:bCs/>
          <w:lang w:val="hy-AM"/>
        </w:rPr>
        <w:t>09</w:t>
      </w:r>
      <w:r w:rsidR="00E50B29" w:rsidRPr="00E50B29">
        <w:rPr>
          <w:rFonts w:ascii="GHEA Grapalat" w:hAnsi="GHEA Grapalat"/>
          <w:b/>
          <w:bCs/>
          <w:lang w:val="hy-AM"/>
        </w:rPr>
        <w:t>։</w:t>
      </w:r>
      <w:r w:rsidR="005D1AFD">
        <w:rPr>
          <w:rFonts w:ascii="GHEA Grapalat" w:hAnsi="GHEA Grapalat"/>
          <w:b/>
          <w:bCs/>
          <w:lang w:val="hy-AM"/>
        </w:rPr>
        <w:t>5</w:t>
      </w:r>
      <w:r w:rsidR="00E50B29">
        <w:rPr>
          <w:rFonts w:ascii="GHEA Grapalat" w:hAnsi="GHEA Grapalat"/>
          <w:b/>
          <w:bCs/>
          <w:lang w:val="hy-AM"/>
        </w:rPr>
        <w:t>0</w:t>
      </w:r>
      <w:r w:rsidR="00E50B29" w:rsidRPr="00E50B29">
        <w:rPr>
          <w:rFonts w:ascii="GHEA Grapalat" w:hAnsi="GHEA Grapalat"/>
          <w:b/>
          <w:bCs/>
          <w:lang w:val="hy-AM"/>
        </w:rPr>
        <w:t>-ին</w:t>
      </w:r>
      <w:r w:rsidRPr="00BA5EC5">
        <w:rPr>
          <w:rFonts w:ascii="GHEA Grapalat" w:hAnsi="GHEA Grapalat"/>
          <w:b/>
          <w:bCs/>
          <w:lang w:val="hy-AM"/>
        </w:rPr>
        <w:t xml:space="preserve"> </w:t>
      </w:r>
      <w:r w:rsidRPr="00E50B29">
        <w:rPr>
          <w:rFonts w:ascii="GHEA Grapalat" w:hAnsi="GHEA Grapalat"/>
          <w:b/>
          <w:bCs/>
          <w:lang w:val="hy-AM"/>
        </w:rPr>
        <w:t>https://www.e-auctions.am</w:t>
      </w:r>
      <w:r w:rsidRPr="00BA5EC5">
        <w:rPr>
          <w:rFonts w:ascii="GHEA Grapalat" w:hAnsi="GHEA Grapalat"/>
          <w:b/>
          <w:bCs/>
          <w:lang w:val="hy-AM"/>
        </w:rPr>
        <w:t xml:space="preserve"> կայքի միջոցով։</w:t>
      </w:r>
    </w:p>
    <w:p w14:paraId="79AD7BDE" w14:textId="20F73370" w:rsidR="002F76E3" w:rsidRPr="00E50B29"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5197AD29"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w:t>
      </w:r>
      <w:r w:rsidR="007972D5">
        <w:rPr>
          <w:rFonts w:ascii="GHEA Grapalat" w:hAnsi="GHEA Grapalat"/>
          <w:b/>
          <w:bCs/>
          <w:lang w:val="hy-AM"/>
        </w:rPr>
        <w:t>5</w:t>
      </w:r>
      <w:r w:rsidR="005C16F3" w:rsidRPr="004D674E">
        <w:rPr>
          <w:rFonts w:ascii="GHEA Grapalat" w:hAnsi="GHEA Grapalat"/>
          <w:b/>
          <w:bCs/>
          <w:lang w:val="hy-AM"/>
        </w:rPr>
        <w:t xml:space="preserve"> </w:t>
      </w:r>
      <w:r w:rsidR="005C16F3" w:rsidRPr="00520636">
        <w:rPr>
          <w:rFonts w:ascii="GHEA Grapalat" w:hAnsi="GHEA Grapalat"/>
          <w:b/>
          <w:bCs/>
          <w:lang w:val="hy-AM"/>
        </w:rPr>
        <w:t xml:space="preserve">թվականի </w:t>
      </w:r>
      <w:r w:rsidR="00520636" w:rsidRPr="00520636">
        <w:rPr>
          <w:rFonts w:ascii="GHEA Grapalat" w:hAnsi="GHEA Grapalat"/>
          <w:b/>
          <w:bCs/>
          <w:lang w:val="hy-AM"/>
        </w:rPr>
        <w:t xml:space="preserve">ապրիլի </w:t>
      </w:r>
      <w:r w:rsidR="00581137">
        <w:rPr>
          <w:rFonts w:ascii="GHEA Grapalat" w:hAnsi="GHEA Grapalat"/>
          <w:b/>
          <w:bCs/>
          <w:lang w:val="hy-AM"/>
        </w:rPr>
        <w:t>14</w:t>
      </w:r>
      <w:r w:rsidR="005C16F3" w:rsidRPr="00520636">
        <w:rPr>
          <w:rFonts w:ascii="GHEA Grapalat" w:hAnsi="GHEA Grapalat"/>
          <w:b/>
          <w:bCs/>
          <w:lang w:val="hy-AM"/>
        </w:rPr>
        <w:t xml:space="preserve">-ի </w:t>
      </w:r>
      <w:r w:rsidRPr="00520636">
        <w:rPr>
          <w:rFonts w:ascii="GHEA Grapalat" w:hAnsi="GHEA Grapalat"/>
          <w:b/>
          <w:bCs/>
          <w:lang w:val="hy-AM"/>
        </w:rPr>
        <w:t xml:space="preserve">թիվ </w:t>
      </w:r>
      <w:r w:rsidR="00581137" w:rsidRPr="00581137">
        <w:rPr>
          <w:rFonts w:ascii="GHEA Grapalat" w:hAnsi="GHEA Grapalat"/>
          <w:b/>
          <w:bCs/>
          <w:lang w:val="hy-AM"/>
        </w:rPr>
        <w:t>159-Ա</w:t>
      </w:r>
      <w:r w:rsidR="00581137">
        <w:rPr>
          <w:rFonts w:ascii="GHEA Grapalat" w:hAnsi="GHEA Grapalat"/>
          <w:b/>
          <w:bCs/>
          <w:lang w:val="hy-AM"/>
        </w:rPr>
        <w:t xml:space="preserve">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Հայաստանի Հանրապետության տարածքային կառավարման և ենթակառուցվածքների</w:t>
      </w:r>
      <w:r w:rsidR="00581137">
        <w:rPr>
          <w:rFonts w:ascii="GHEA Grapalat" w:hAnsi="GHEA Grapalat"/>
          <w:b/>
          <w:bCs/>
          <w:lang w:val="hy-AM"/>
        </w:rPr>
        <w:t xml:space="preserve"> </w:t>
      </w:r>
      <w:r w:rsidR="005C16F3" w:rsidRPr="004D674E">
        <w:rPr>
          <w:rFonts w:ascii="GHEA Grapalat" w:hAnsi="GHEA Grapalat"/>
          <w:b/>
          <w:bCs/>
          <w:lang w:val="hy-AM"/>
        </w:rPr>
        <w:t xml:space="preserve">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290"/>
        <w:gridCol w:w="1424"/>
        <w:gridCol w:w="1399"/>
        <w:gridCol w:w="1068"/>
        <w:gridCol w:w="1236"/>
        <w:gridCol w:w="1236"/>
        <w:gridCol w:w="1280"/>
        <w:gridCol w:w="1259"/>
        <w:gridCol w:w="1192"/>
        <w:gridCol w:w="1363"/>
      </w:tblGrid>
      <w:tr w:rsidR="008350B2" w:rsidRPr="00B846C0" w14:paraId="6573C837" w14:textId="77777777" w:rsidTr="00AA2AD1">
        <w:trPr>
          <w:trHeight w:val="2327"/>
          <w:jc w:val="center"/>
        </w:trPr>
        <w:tc>
          <w:tcPr>
            <w:tcW w:w="521"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092"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360"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shd w:val="clear" w:color="auto" w:fill="auto"/>
            <w:vAlign w:val="center"/>
            <w:hideMark/>
          </w:tcPr>
          <w:p w14:paraId="4DCDD7FC" w14:textId="407F531B" w:rsidR="00444DE0" w:rsidRPr="00FB7D11" w:rsidRDefault="001C6860" w:rsidP="0082141D">
            <w:pPr>
              <w:spacing w:after="0" w:line="240" w:lineRule="auto"/>
              <w:jc w:val="center"/>
              <w:rPr>
                <w:rFonts w:ascii="GHEA Grapalat" w:eastAsia="Times New Roman" w:hAnsi="GHEA Grapalat" w:cs="Calibri"/>
                <w:b/>
                <w:bCs/>
                <w:kern w:val="0"/>
                <w:sz w:val="16"/>
                <w:szCs w:val="16"/>
                <w14:ligatures w14:val="none"/>
              </w:rPr>
            </w:pPr>
            <w:r w:rsidRPr="001C6860">
              <w:rPr>
                <w:rFonts w:ascii="GHEA Grapalat" w:eastAsia="Times New Roman" w:hAnsi="GHEA Grapalat" w:cs="Calibri"/>
                <w:b/>
                <w:bCs/>
                <w:kern w:val="0"/>
                <w:sz w:val="16"/>
                <w:szCs w:val="16"/>
                <w14:ligatures w14:val="none"/>
              </w:rPr>
              <w:t>Շենք-շինությունների մակերեսը                         /քառ. մետր/</w:t>
            </w:r>
          </w:p>
        </w:tc>
        <w:tc>
          <w:tcPr>
            <w:tcW w:w="1068" w:type="dxa"/>
            <w:shd w:val="clear" w:color="auto" w:fill="auto"/>
            <w:vAlign w:val="center"/>
            <w:hideMark/>
          </w:tcPr>
          <w:p w14:paraId="6CE3B802" w14:textId="10F4199C"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w:t>
            </w:r>
            <w:r w:rsidR="00431FEB">
              <w:rPr>
                <w:rFonts w:ascii="GHEA Grapalat" w:eastAsia="Times New Roman" w:hAnsi="GHEA Grapalat" w:cs="Calibri"/>
                <w:b/>
                <w:bCs/>
                <w:kern w:val="0"/>
                <w:sz w:val="16"/>
                <w:szCs w:val="16"/>
                <w14:ligatures w14:val="none"/>
              </w:rPr>
              <w:t>հեկտար</w:t>
            </w:r>
            <w:r w:rsidRPr="00FB7D11">
              <w:rPr>
                <w:rFonts w:ascii="GHEA Grapalat" w:eastAsia="Times New Roman" w:hAnsi="GHEA Grapalat" w:cs="Calibri"/>
                <w:b/>
                <w:bCs/>
                <w:kern w:val="0"/>
                <w:sz w:val="16"/>
                <w:szCs w:val="16"/>
                <w14:ligatures w14:val="none"/>
              </w:rPr>
              <w:t>/</w:t>
            </w:r>
          </w:p>
        </w:tc>
        <w:tc>
          <w:tcPr>
            <w:tcW w:w="1236" w:type="dxa"/>
            <w:shd w:val="clear" w:color="auto" w:fill="auto"/>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77172048" w14:textId="6A5F26D0"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գնահատված արժեքը                                /ՀՀ դրամ/</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280"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259"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66"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8350B2" w:rsidRPr="00B846C0" w14:paraId="00FAF59A" w14:textId="77777777" w:rsidTr="00AA2AD1">
        <w:trPr>
          <w:trHeight w:val="2145"/>
          <w:jc w:val="center"/>
        </w:trPr>
        <w:tc>
          <w:tcPr>
            <w:tcW w:w="521" w:type="dxa"/>
            <w:shd w:val="clear" w:color="auto" w:fill="auto"/>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shd w:val="clear" w:color="auto" w:fill="auto"/>
            <w:noWrap/>
            <w:vAlign w:val="center"/>
            <w:hideMark/>
          </w:tcPr>
          <w:p w14:paraId="72C0740E" w14:textId="7F2F6A2C" w:rsidR="002F100A" w:rsidRPr="006453A4" w:rsidRDefault="00B741D6" w:rsidP="006453A4">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p>
        </w:tc>
        <w:tc>
          <w:tcPr>
            <w:tcW w:w="1092" w:type="dxa"/>
            <w:shd w:val="clear" w:color="000000" w:fill="FFFFFF"/>
            <w:vAlign w:val="center"/>
            <w:hideMark/>
          </w:tcPr>
          <w:p w14:paraId="5C3132A6" w14:textId="2B400C31" w:rsidR="002F100A" w:rsidRPr="00EF4640" w:rsidRDefault="009D3B10" w:rsidP="006453A4">
            <w:pPr>
              <w:jc w:val="center"/>
              <w:rPr>
                <w:rFonts w:ascii="GHEA Grapalat" w:eastAsia="Times New Roman" w:hAnsi="GHEA Grapalat" w:cs="Calibri"/>
                <w:kern w:val="0"/>
                <w:sz w:val="16"/>
                <w:szCs w:val="16"/>
                <w:highlight w:val="yellow"/>
                <w:lang w:val="hy-AM"/>
                <w14:ligatures w14:val="none"/>
              </w:rPr>
            </w:pPr>
            <w:r w:rsidRPr="009D3B10">
              <w:rPr>
                <w:rFonts w:ascii="GHEA Grapalat" w:eastAsia="Times New Roman" w:hAnsi="GHEA Grapalat" w:cs="Calibri"/>
                <w:kern w:val="0"/>
                <w:sz w:val="16"/>
                <w:szCs w:val="16"/>
                <w14:ligatures w14:val="none"/>
              </w:rPr>
              <w:t>Պահակատուն</w:t>
            </w:r>
          </w:p>
        </w:tc>
        <w:tc>
          <w:tcPr>
            <w:tcW w:w="1360" w:type="dxa"/>
            <w:shd w:val="clear" w:color="auto" w:fill="auto"/>
            <w:vAlign w:val="center"/>
            <w:hideMark/>
          </w:tcPr>
          <w:p w14:paraId="6670E3FE" w14:textId="3D4878A8" w:rsidR="002F100A" w:rsidRPr="00EF4640" w:rsidRDefault="002632EA" w:rsidP="00F9477F">
            <w:pPr>
              <w:jc w:val="center"/>
              <w:rPr>
                <w:rFonts w:ascii="GHEA Grapalat" w:eastAsia="Times New Roman" w:hAnsi="GHEA Grapalat" w:cs="Calibri"/>
                <w:kern w:val="0"/>
                <w:sz w:val="16"/>
                <w:szCs w:val="16"/>
                <w:highlight w:val="yellow"/>
                <w:lang w:val="hy-AM"/>
                <w14:ligatures w14:val="none"/>
              </w:rPr>
            </w:pPr>
            <w:r w:rsidRPr="002632EA">
              <w:rPr>
                <w:rFonts w:ascii="GHEA Grapalat" w:eastAsia="Times New Roman" w:hAnsi="GHEA Grapalat" w:cs="Calibri"/>
                <w:kern w:val="0"/>
                <w:sz w:val="16"/>
                <w:szCs w:val="16"/>
                <w:lang w:val="hy-AM"/>
                <w14:ligatures w14:val="none"/>
              </w:rPr>
              <w:t xml:space="preserve">ՀՀ, Սյունիքի մարզ, համայնք Կապան Կապան ք. Լեռնագործների փողոց </w:t>
            </w:r>
            <w:r w:rsidR="009D3B10" w:rsidRPr="009D3B10">
              <w:rPr>
                <w:rFonts w:ascii="GHEA Grapalat" w:eastAsia="Times New Roman" w:hAnsi="GHEA Grapalat" w:cs="Calibri"/>
                <w:kern w:val="0"/>
                <w:sz w:val="16"/>
                <w:szCs w:val="16"/>
                <w:lang w:val="hy-AM"/>
                <w14:ligatures w14:val="none"/>
              </w:rPr>
              <w:t xml:space="preserve">1/2 </w:t>
            </w:r>
            <w:r w:rsidRPr="002632EA">
              <w:rPr>
                <w:rFonts w:ascii="GHEA Grapalat" w:eastAsia="Times New Roman" w:hAnsi="GHEA Grapalat" w:cs="Calibri"/>
                <w:kern w:val="0"/>
                <w:sz w:val="16"/>
                <w:szCs w:val="16"/>
                <w:lang w:val="hy-AM"/>
                <w14:ligatures w14:val="none"/>
              </w:rPr>
              <w:t xml:space="preserve">(Վկայական՝ </w:t>
            </w:r>
            <w:r w:rsidR="002E537F" w:rsidRPr="002E537F">
              <w:rPr>
                <w:rFonts w:ascii="GHEA Grapalat" w:eastAsia="Times New Roman" w:hAnsi="GHEA Grapalat" w:cs="Calibri"/>
                <w:kern w:val="0"/>
                <w:sz w:val="16"/>
                <w:szCs w:val="16"/>
                <w:lang w:val="hy-AM"/>
                <w14:ligatures w14:val="none"/>
              </w:rPr>
              <w:t>05112024-09-0023</w:t>
            </w:r>
            <w:r w:rsidRPr="002632EA">
              <w:rPr>
                <w:rFonts w:ascii="GHEA Grapalat" w:eastAsia="Times New Roman" w:hAnsi="GHEA Grapalat" w:cs="Calibri"/>
                <w:kern w:val="0"/>
                <w:sz w:val="16"/>
                <w:szCs w:val="16"/>
                <w:lang w:val="hy-AM"/>
                <w14:ligatures w14:val="none"/>
              </w:rPr>
              <w:t>)</w:t>
            </w:r>
          </w:p>
        </w:tc>
        <w:tc>
          <w:tcPr>
            <w:tcW w:w="1399" w:type="dxa"/>
            <w:shd w:val="clear" w:color="auto" w:fill="auto"/>
            <w:vAlign w:val="center"/>
            <w:hideMark/>
          </w:tcPr>
          <w:p w14:paraId="13E77160" w14:textId="3E0D6781" w:rsidR="002F100A" w:rsidRPr="00DC5430" w:rsidRDefault="00DC5430"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73</w:t>
            </w:r>
            <w:r w:rsidR="008D0216" w:rsidRPr="00DC5430">
              <w:rPr>
                <w:rFonts w:ascii="MS Mincho" w:eastAsia="MS Mincho" w:hAnsi="MS Mincho" w:cs="MS Mincho" w:hint="eastAsia"/>
                <w:kern w:val="0"/>
                <w:sz w:val="16"/>
                <w:szCs w:val="16"/>
                <w:lang w:val="hy-AM"/>
                <w14:ligatures w14:val="none"/>
              </w:rPr>
              <w:t>․</w:t>
            </w:r>
            <w:r w:rsidRPr="00DC5430">
              <w:rPr>
                <w:rFonts w:ascii="GHEA Grapalat" w:eastAsia="Times New Roman" w:hAnsi="GHEA Grapalat" w:cs="Calibri"/>
                <w:kern w:val="0"/>
                <w:sz w:val="16"/>
                <w:szCs w:val="16"/>
                <w:lang w:val="hy-AM"/>
                <w14:ligatures w14:val="none"/>
              </w:rPr>
              <w:t>9</w:t>
            </w:r>
          </w:p>
        </w:tc>
        <w:tc>
          <w:tcPr>
            <w:tcW w:w="1068" w:type="dxa"/>
            <w:shd w:val="clear" w:color="auto" w:fill="auto"/>
            <w:vAlign w:val="center"/>
            <w:hideMark/>
          </w:tcPr>
          <w:p w14:paraId="30F52B25" w14:textId="10F358D6" w:rsidR="002F100A" w:rsidRPr="00DC5430" w:rsidRDefault="00385D68" w:rsidP="002F100A">
            <w:pPr>
              <w:spacing w:after="0" w:line="240" w:lineRule="auto"/>
              <w:jc w:val="center"/>
              <w:rPr>
                <w:rFonts w:ascii="GHEA Grapalat" w:eastAsia="Times New Roman" w:hAnsi="GHEA Grapalat" w:cs="Calibri"/>
                <w:kern w:val="0"/>
                <w:sz w:val="16"/>
                <w:szCs w:val="16"/>
                <w:lang w:val="hy-AM"/>
                <w14:ligatures w14:val="none"/>
              </w:rPr>
            </w:pPr>
            <w:r w:rsidRPr="00385D68">
              <w:rPr>
                <w:rFonts w:ascii="GHEA Grapalat" w:eastAsia="Times New Roman" w:hAnsi="GHEA Grapalat" w:cs="Calibri"/>
                <w:kern w:val="0"/>
                <w:sz w:val="16"/>
                <w:szCs w:val="16"/>
                <w:lang w:val="hy-AM"/>
                <w14:ligatures w14:val="none"/>
              </w:rPr>
              <w:t>0.00704</w:t>
            </w:r>
          </w:p>
        </w:tc>
        <w:tc>
          <w:tcPr>
            <w:tcW w:w="1236" w:type="dxa"/>
            <w:shd w:val="clear" w:color="auto" w:fill="auto"/>
            <w:vAlign w:val="center"/>
            <w:hideMark/>
          </w:tcPr>
          <w:p w14:paraId="4884F7EB" w14:textId="4B34B1B8" w:rsidR="002F100A" w:rsidRPr="002632EA" w:rsidRDefault="00DC5430" w:rsidP="002F100A">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9</w:t>
            </w:r>
            <w:r w:rsidR="008D0216" w:rsidRPr="008D0216">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950</w:t>
            </w:r>
            <w:r w:rsidR="008D0216" w:rsidRPr="008D0216">
              <w:rPr>
                <w:rFonts w:ascii="GHEA Grapalat" w:eastAsia="Times New Roman" w:hAnsi="GHEA Grapalat" w:cs="Calibri"/>
                <w:kern w:val="0"/>
                <w:sz w:val="16"/>
                <w:szCs w:val="16"/>
                <w:lang w:val="hy-AM"/>
                <w14:ligatures w14:val="none"/>
              </w:rPr>
              <w:t xml:space="preserve"> 000</w:t>
            </w:r>
          </w:p>
        </w:tc>
        <w:tc>
          <w:tcPr>
            <w:tcW w:w="1236" w:type="dxa"/>
            <w:vAlign w:val="center"/>
          </w:tcPr>
          <w:p w14:paraId="03DC9E7A" w14:textId="672D32C9" w:rsidR="002F100A" w:rsidRPr="002632EA" w:rsidRDefault="00E71E33" w:rsidP="002F100A">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5</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100 000</w:t>
            </w:r>
          </w:p>
        </w:tc>
        <w:tc>
          <w:tcPr>
            <w:tcW w:w="1280" w:type="dxa"/>
            <w:shd w:val="clear" w:color="auto" w:fill="auto"/>
            <w:vAlign w:val="center"/>
            <w:hideMark/>
          </w:tcPr>
          <w:p w14:paraId="3027C52B" w14:textId="5D58059A" w:rsidR="002F100A" w:rsidRPr="002632EA" w:rsidRDefault="00DC5430" w:rsidP="002F100A">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9</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950 000</w:t>
            </w:r>
          </w:p>
        </w:tc>
        <w:tc>
          <w:tcPr>
            <w:tcW w:w="1259" w:type="dxa"/>
            <w:shd w:val="clear" w:color="auto" w:fill="auto"/>
            <w:vAlign w:val="center"/>
            <w:hideMark/>
          </w:tcPr>
          <w:p w14:paraId="00C3D173" w14:textId="03445069" w:rsidR="002F100A" w:rsidRPr="008760B4" w:rsidRDefault="007B35D9" w:rsidP="002F100A">
            <w:pPr>
              <w:spacing w:after="0" w:line="240" w:lineRule="auto"/>
              <w:jc w:val="center"/>
              <w:rPr>
                <w:rFonts w:ascii="GHEA Grapalat" w:eastAsia="Times New Roman" w:hAnsi="GHEA Grapalat" w:cs="Calibri"/>
                <w:kern w:val="0"/>
                <w:sz w:val="16"/>
                <w:szCs w:val="16"/>
                <w:lang w:val="hy-AM"/>
                <w14:ligatures w14:val="none"/>
              </w:rPr>
            </w:pPr>
            <w:r w:rsidRPr="007B35D9">
              <w:rPr>
                <w:rFonts w:ascii="GHEA Grapalat" w:eastAsia="Times New Roman" w:hAnsi="GHEA Grapalat" w:cs="Calibri"/>
                <w:kern w:val="0"/>
                <w:sz w:val="16"/>
                <w:szCs w:val="16"/>
                <w:lang w:val="hy-AM"/>
                <w14:ligatures w14:val="none"/>
              </w:rPr>
              <w:t>2 985 000</w:t>
            </w:r>
          </w:p>
        </w:tc>
        <w:tc>
          <w:tcPr>
            <w:tcW w:w="1192" w:type="dxa"/>
            <w:vAlign w:val="center"/>
          </w:tcPr>
          <w:p w14:paraId="4DA2EDB7" w14:textId="2A8EADBA" w:rsidR="002F100A" w:rsidRPr="0006621C" w:rsidRDefault="00A71E07"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A71E07">
              <w:rPr>
                <w:rFonts w:ascii="GHEA Grapalat" w:eastAsia="Times New Roman" w:hAnsi="GHEA Grapalat" w:cs="Calibri"/>
                <w:kern w:val="0"/>
                <w:sz w:val="16"/>
                <w:szCs w:val="16"/>
                <w:lang w:val="hy-AM"/>
                <w14:ligatures w14:val="none"/>
              </w:rPr>
              <w:t>50 000</w:t>
            </w:r>
          </w:p>
        </w:tc>
        <w:tc>
          <w:tcPr>
            <w:tcW w:w="1366" w:type="dxa"/>
            <w:shd w:val="clear" w:color="auto" w:fill="auto"/>
            <w:vAlign w:val="center"/>
            <w:hideMark/>
          </w:tcPr>
          <w:p w14:paraId="7346DF8C" w14:textId="3025D6FC" w:rsidR="002F100A" w:rsidRPr="002632EA" w:rsidRDefault="0006621C"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06621C">
              <w:rPr>
                <w:rFonts w:ascii="GHEA Grapalat" w:eastAsia="Times New Roman" w:hAnsi="GHEA Grapalat" w:cs="Calibri"/>
                <w:kern w:val="0"/>
                <w:sz w:val="16"/>
                <w:szCs w:val="16"/>
                <w:lang w:val="hy-AM"/>
                <w14:ligatures w14:val="none"/>
              </w:rPr>
              <w:t>90 000</w:t>
            </w:r>
          </w:p>
        </w:tc>
      </w:tr>
      <w:tr w:rsidR="002F100A" w:rsidRPr="007972D5" w14:paraId="1B0DC5E1" w14:textId="77777777" w:rsidTr="00C473D6">
        <w:trPr>
          <w:trHeight w:val="825"/>
          <w:jc w:val="center"/>
        </w:trPr>
        <w:tc>
          <w:tcPr>
            <w:tcW w:w="14085" w:type="dxa"/>
            <w:gridSpan w:val="12"/>
            <w:vAlign w:val="center"/>
          </w:tcPr>
          <w:p w14:paraId="36ACB7A3" w14:textId="5BECCFEB" w:rsidR="002F100A" w:rsidRPr="00A305FB" w:rsidRDefault="00B71100" w:rsidP="006453A4">
            <w:pPr>
              <w:jc w:val="center"/>
              <w:rPr>
                <w:rFonts w:ascii="GHEA Grapalat" w:eastAsia="Times New Roman" w:hAnsi="GHEA Grapalat" w:cs="Calibri"/>
                <w:kern w:val="0"/>
                <w:sz w:val="18"/>
                <w:szCs w:val="18"/>
                <w:highlight w:val="yellow"/>
                <w:lang w:val="hy-AM"/>
                <w14:ligatures w14:val="none"/>
              </w:rPr>
            </w:pPr>
            <w:r w:rsidRPr="00790B88">
              <w:rPr>
                <w:rFonts w:ascii="GHEA Grapalat" w:eastAsia="Times New Roman" w:hAnsi="GHEA Grapalat" w:cs="Calibri"/>
                <w:kern w:val="0"/>
                <w:sz w:val="18"/>
                <w:szCs w:val="18"/>
                <w:lang w:val="hy-AM"/>
                <w14:ligatures w14:val="none"/>
              </w:rPr>
              <w:t xml:space="preserve">Բնութագիր՝ </w:t>
            </w:r>
            <w:r w:rsidR="00F16831" w:rsidRPr="00790B88">
              <w:rPr>
                <w:rFonts w:ascii="GHEA Grapalat" w:eastAsia="Times New Roman" w:hAnsi="GHEA Grapalat" w:cs="Calibri"/>
                <w:kern w:val="0"/>
                <w:sz w:val="18"/>
                <w:szCs w:val="18"/>
                <w:lang w:val="hy-AM"/>
                <w14:ligatures w14:val="none"/>
              </w:rPr>
              <w:t xml:space="preserve">նպատակային նշանակությունը </w:t>
            </w:r>
            <w:r w:rsidR="008E596D" w:rsidRPr="00790B88">
              <w:rPr>
                <w:rFonts w:ascii="GHEA Grapalat" w:eastAsia="Times New Roman" w:hAnsi="GHEA Grapalat" w:cs="Calibri"/>
                <w:kern w:val="0"/>
                <w:sz w:val="18"/>
                <w:szCs w:val="18"/>
                <w:lang w:val="hy-AM"/>
                <w14:ligatures w14:val="none"/>
              </w:rPr>
              <w:t>բնակավայրերի</w:t>
            </w:r>
            <w:r w:rsidR="00F16831" w:rsidRPr="00790B88">
              <w:rPr>
                <w:rFonts w:ascii="GHEA Grapalat" w:eastAsia="Times New Roman" w:hAnsi="GHEA Grapalat" w:cs="Calibri"/>
                <w:kern w:val="0"/>
                <w:sz w:val="18"/>
                <w:szCs w:val="18"/>
                <w:lang w:val="hy-AM"/>
                <w14:ligatures w14:val="none"/>
              </w:rPr>
              <w:t xml:space="preserve">, գործառնական նշանակությունը </w:t>
            </w:r>
            <w:r w:rsidR="00790B88" w:rsidRPr="00AC2EB1">
              <w:rPr>
                <w:rFonts w:ascii="GHEA Grapalat" w:eastAsia="Times New Roman" w:hAnsi="GHEA Grapalat" w:cs="Calibri"/>
                <w:kern w:val="0"/>
                <w:sz w:val="18"/>
                <w:szCs w:val="18"/>
                <w:lang w:val="hy-AM"/>
                <w14:ligatures w14:val="none"/>
              </w:rPr>
              <w:t>Հասարակական</w:t>
            </w:r>
            <w:r w:rsidR="008E596D" w:rsidRPr="00AC2EB1">
              <w:rPr>
                <w:rFonts w:ascii="GHEA Grapalat" w:eastAsia="Times New Roman" w:hAnsi="GHEA Grapalat" w:cs="Calibri"/>
                <w:kern w:val="0"/>
                <w:sz w:val="18"/>
                <w:szCs w:val="18"/>
                <w:lang w:val="hy-AM"/>
                <w14:ligatures w14:val="none"/>
              </w:rPr>
              <w:t xml:space="preserve"> կառուցապատման</w:t>
            </w:r>
            <w:r w:rsidR="00F16831" w:rsidRPr="00AC2EB1">
              <w:rPr>
                <w:rFonts w:ascii="GHEA Grapalat" w:eastAsia="Times New Roman" w:hAnsi="GHEA Grapalat" w:cs="Calibri"/>
                <w:kern w:val="0"/>
                <w:sz w:val="18"/>
                <w:szCs w:val="18"/>
                <w:lang w:val="hy-AM"/>
                <w14:ligatures w14:val="none"/>
              </w:rPr>
              <w:t>, հողամասի երկրաչափական տեսքը ուղղանկյուն</w:t>
            </w:r>
            <w:r w:rsidR="005E6381" w:rsidRPr="00AC2EB1">
              <w:rPr>
                <w:rFonts w:ascii="GHEA Grapalat" w:eastAsia="Times New Roman" w:hAnsi="GHEA Grapalat" w:cs="Calibri"/>
                <w:kern w:val="0"/>
                <w:sz w:val="18"/>
                <w:szCs w:val="18"/>
                <w:lang w:val="hy-AM"/>
                <w14:ligatures w14:val="none"/>
              </w:rPr>
              <w:t>աձև</w:t>
            </w:r>
            <w:r w:rsidR="003A0F4B" w:rsidRPr="00AC2EB1">
              <w:rPr>
                <w:rFonts w:ascii="GHEA Grapalat" w:eastAsia="Times New Roman" w:hAnsi="GHEA Grapalat" w:cs="Calibri"/>
                <w:kern w:val="0"/>
                <w:sz w:val="18"/>
                <w:szCs w:val="18"/>
                <w:lang w:val="hy-AM"/>
                <w14:ligatures w14:val="none"/>
              </w:rPr>
              <w:t xml:space="preserve">։ </w:t>
            </w:r>
            <w:r w:rsidR="00D87A28" w:rsidRPr="00AC2EB1">
              <w:rPr>
                <w:rFonts w:ascii="GHEA Grapalat" w:eastAsia="Times New Roman" w:hAnsi="GHEA Grapalat" w:cs="Calibri"/>
                <w:kern w:val="0"/>
                <w:sz w:val="18"/>
                <w:szCs w:val="18"/>
                <w:lang w:val="hy-AM"/>
                <w14:ligatures w14:val="none"/>
              </w:rPr>
              <w:t>Տրանսպորտային մատչելիությունը՝</w:t>
            </w:r>
            <w:r w:rsidR="00F16831" w:rsidRPr="00AC2EB1">
              <w:rPr>
                <w:rFonts w:ascii="GHEA Grapalat" w:eastAsia="Times New Roman" w:hAnsi="GHEA Grapalat" w:cs="Calibri"/>
                <w:kern w:val="0"/>
                <w:sz w:val="18"/>
                <w:szCs w:val="18"/>
                <w:lang w:val="hy-AM"/>
                <w14:ligatures w14:val="none"/>
              </w:rPr>
              <w:t xml:space="preserve"> </w:t>
            </w:r>
            <w:r w:rsidR="003A0F4B" w:rsidRPr="00AC2EB1">
              <w:rPr>
                <w:rFonts w:ascii="GHEA Grapalat" w:eastAsia="Times New Roman" w:hAnsi="GHEA Grapalat" w:cs="Calibri"/>
                <w:kern w:val="0"/>
                <w:sz w:val="18"/>
                <w:szCs w:val="18"/>
                <w:lang w:val="hy-AM"/>
                <w14:ligatures w14:val="none"/>
              </w:rPr>
              <w:t>ասֆալտապատ</w:t>
            </w:r>
            <w:r w:rsidR="00D87A28" w:rsidRPr="00AC2EB1">
              <w:rPr>
                <w:rFonts w:ascii="GHEA Grapalat" w:eastAsia="Times New Roman" w:hAnsi="GHEA Grapalat" w:cs="Calibri"/>
                <w:kern w:val="0"/>
                <w:sz w:val="18"/>
                <w:szCs w:val="18"/>
                <w:lang w:val="hy-AM"/>
                <w14:ligatures w14:val="none"/>
              </w:rPr>
              <w:t>։</w:t>
            </w:r>
          </w:p>
        </w:tc>
      </w:tr>
    </w:tbl>
    <w:p w14:paraId="5711AF44" w14:textId="77777777" w:rsidR="00FF60A6" w:rsidRPr="009F2AAE" w:rsidRDefault="00FF60A6">
      <w:pPr>
        <w:rPr>
          <w:rFonts w:ascii="GHEA Grapalat" w:hAnsi="GHEA Grapalat"/>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55C61" w14:textId="65D01B94" w:rsidR="002F76E3" w:rsidRPr="00C473D6" w:rsidRDefault="00FC7B31" w:rsidP="00FC7B31">
      <w:pPr>
        <w:jc w:val="both"/>
        <w:rPr>
          <w:rFonts w:ascii="GHEA Grapalat" w:hAnsi="GHEA Grapalat"/>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r w:rsidR="002F76E3"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002F76E3" w:rsidRPr="002F76E3">
        <w:rPr>
          <w:rFonts w:ascii="Cambria Math" w:hAnsi="Cambria Math" w:cs="Cambria Math"/>
          <w:b/>
          <w:bCs/>
          <w:i/>
          <w:iCs/>
          <w:sz w:val="16"/>
          <w:szCs w:val="16"/>
          <w:lang w:val="hy-AM"/>
        </w:rPr>
        <w:t>․</w:t>
      </w:r>
      <w:r w:rsidR="002F76E3"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9A35A88"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N1667-Ն</w:t>
      </w:r>
      <w:r w:rsidR="002F100A" w:rsidRPr="00AB4026">
        <w:rPr>
          <w:rFonts w:ascii="GHEA Grapalat" w:hAnsi="GHEA Grapalat"/>
          <w:b/>
          <w:bCs/>
          <w:i/>
          <w:iCs/>
          <w:sz w:val="16"/>
          <w:szCs w:val="16"/>
          <w:lang w:val="hy-AM"/>
        </w:rPr>
        <w:t xml:space="preserve"> որոշման</w:t>
      </w:r>
      <w:r w:rsidRPr="00AB4026">
        <w:rPr>
          <w:rFonts w:ascii="GHEA Grapalat" w:hAnsi="GHEA Grapalat"/>
          <w:b/>
          <w:bCs/>
          <w:i/>
          <w:iCs/>
          <w:sz w:val="16"/>
          <w:szCs w:val="16"/>
          <w:lang w:val="hy-AM"/>
        </w:rPr>
        <w:t xml:space="preserve">  և</w:t>
      </w:r>
      <w:r w:rsidR="002F100A" w:rsidRPr="00AB4026">
        <w:rPr>
          <w:rFonts w:ascii="GHEA Grapalat" w:hAnsi="GHEA Grapalat"/>
          <w:b/>
          <w:bCs/>
          <w:i/>
          <w:iCs/>
          <w:sz w:val="16"/>
          <w:szCs w:val="16"/>
          <w:lang w:val="hy-AM"/>
        </w:rPr>
        <w:t xml:space="preserve"> ՀՀ ՏԿԵՆ պետական գույքի կառավարման կոմիտեի նախագահի</w:t>
      </w:r>
      <w:r w:rsidRPr="00AB4026">
        <w:rPr>
          <w:rFonts w:ascii="GHEA Grapalat" w:hAnsi="GHEA Grapalat"/>
          <w:b/>
          <w:bCs/>
          <w:i/>
          <w:iCs/>
          <w:sz w:val="16"/>
          <w:szCs w:val="16"/>
          <w:lang w:val="hy-AM"/>
        </w:rPr>
        <w:t xml:space="preserve"> </w:t>
      </w:r>
      <w:r w:rsidR="002F100A" w:rsidRPr="00AB4026">
        <w:rPr>
          <w:rFonts w:ascii="GHEA Grapalat" w:hAnsi="GHEA Grapalat"/>
          <w:b/>
          <w:bCs/>
          <w:i/>
          <w:iCs/>
          <w:sz w:val="16"/>
          <w:szCs w:val="16"/>
          <w:lang w:val="hy-AM"/>
        </w:rPr>
        <w:t>202</w:t>
      </w:r>
      <w:r w:rsidR="00AE6FCD" w:rsidRPr="00AB4026">
        <w:rPr>
          <w:rFonts w:ascii="GHEA Grapalat" w:hAnsi="GHEA Grapalat"/>
          <w:b/>
          <w:bCs/>
          <w:i/>
          <w:iCs/>
          <w:sz w:val="16"/>
          <w:szCs w:val="16"/>
          <w:lang w:val="hy-AM"/>
        </w:rPr>
        <w:t>5</w:t>
      </w:r>
      <w:r w:rsidR="002F100A" w:rsidRPr="00AB4026">
        <w:rPr>
          <w:rFonts w:ascii="GHEA Grapalat" w:hAnsi="GHEA Grapalat"/>
          <w:b/>
          <w:bCs/>
          <w:i/>
          <w:iCs/>
          <w:sz w:val="16"/>
          <w:szCs w:val="16"/>
          <w:lang w:val="hy-AM"/>
        </w:rPr>
        <w:t xml:space="preserve"> թվականի </w:t>
      </w:r>
      <w:r w:rsidR="003234C8" w:rsidRPr="003234C8">
        <w:rPr>
          <w:rFonts w:ascii="GHEA Grapalat" w:hAnsi="GHEA Grapalat"/>
          <w:b/>
          <w:bCs/>
          <w:i/>
          <w:iCs/>
          <w:sz w:val="16"/>
          <w:szCs w:val="16"/>
          <w:lang w:val="hy-AM"/>
        </w:rPr>
        <w:t xml:space="preserve">ապրիլի </w:t>
      </w:r>
      <w:r w:rsidR="00581137">
        <w:rPr>
          <w:rFonts w:ascii="GHEA Grapalat" w:hAnsi="GHEA Grapalat"/>
          <w:b/>
          <w:bCs/>
          <w:i/>
          <w:iCs/>
          <w:sz w:val="16"/>
          <w:szCs w:val="16"/>
          <w:lang w:val="hy-AM"/>
        </w:rPr>
        <w:t>14</w:t>
      </w:r>
      <w:r w:rsidR="003234C8" w:rsidRPr="003234C8">
        <w:rPr>
          <w:rFonts w:ascii="GHEA Grapalat" w:hAnsi="GHEA Grapalat"/>
          <w:b/>
          <w:bCs/>
          <w:i/>
          <w:iCs/>
          <w:sz w:val="16"/>
          <w:szCs w:val="16"/>
          <w:lang w:val="hy-AM"/>
        </w:rPr>
        <w:t xml:space="preserve">-ի թիվ </w:t>
      </w:r>
      <w:r w:rsidR="00581137">
        <w:rPr>
          <w:rFonts w:ascii="GHEA Grapalat" w:hAnsi="GHEA Grapalat"/>
          <w:b/>
          <w:bCs/>
          <w:i/>
          <w:iCs/>
          <w:sz w:val="16"/>
          <w:szCs w:val="16"/>
          <w:lang w:val="hy-AM"/>
        </w:rPr>
        <w:t>159</w:t>
      </w:r>
      <w:r w:rsidR="003234C8" w:rsidRPr="003234C8">
        <w:rPr>
          <w:rFonts w:ascii="GHEA Grapalat" w:hAnsi="GHEA Grapalat"/>
          <w:b/>
          <w:bCs/>
          <w:i/>
          <w:iCs/>
          <w:sz w:val="16"/>
          <w:szCs w:val="16"/>
          <w:lang w:val="hy-AM"/>
        </w:rPr>
        <w:t xml:space="preserve">-Ա </w:t>
      </w:r>
      <w:r w:rsidR="002F100A" w:rsidRPr="00AB4026">
        <w:rPr>
          <w:rFonts w:ascii="GHEA Grapalat" w:hAnsi="GHEA Grapalat"/>
          <w:b/>
          <w:bCs/>
          <w:i/>
          <w:iCs/>
          <w:sz w:val="16"/>
          <w:szCs w:val="16"/>
          <w:lang w:val="hy-AM"/>
        </w:rPr>
        <w:t>հրամանով</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F8B"/>
    <w:rsid w:val="00044070"/>
    <w:rsid w:val="0006621C"/>
    <w:rsid w:val="000673E0"/>
    <w:rsid w:val="00080426"/>
    <w:rsid w:val="000A1591"/>
    <w:rsid w:val="00102F02"/>
    <w:rsid w:val="00173AF7"/>
    <w:rsid w:val="00183631"/>
    <w:rsid w:val="001A0E84"/>
    <w:rsid w:val="001C6860"/>
    <w:rsid w:val="002632EA"/>
    <w:rsid w:val="0026524F"/>
    <w:rsid w:val="002756CA"/>
    <w:rsid w:val="00290C94"/>
    <w:rsid w:val="002C6C93"/>
    <w:rsid w:val="002D2588"/>
    <w:rsid w:val="002E537F"/>
    <w:rsid w:val="002E7E50"/>
    <w:rsid w:val="002F100A"/>
    <w:rsid w:val="002F76E3"/>
    <w:rsid w:val="003234C8"/>
    <w:rsid w:val="003468F8"/>
    <w:rsid w:val="003566C0"/>
    <w:rsid w:val="0038498B"/>
    <w:rsid w:val="00385D68"/>
    <w:rsid w:val="003A0F4B"/>
    <w:rsid w:val="003A123C"/>
    <w:rsid w:val="003F1D1E"/>
    <w:rsid w:val="00401849"/>
    <w:rsid w:val="00431FEB"/>
    <w:rsid w:val="004427C9"/>
    <w:rsid w:val="00444DE0"/>
    <w:rsid w:val="00470081"/>
    <w:rsid w:val="00495BEA"/>
    <w:rsid w:val="004961A5"/>
    <w:rsid w:val="004A4C9B"/>
    <w:rsid w:val="004C3173"/>
    <w:rsid w:val="004D674E"/>
    <w:rsid w:val="00520636"/>
    <w:rsid w:val="00566486"/>
    <w:rsid w:val="00581137"/>
    <w:rsid w:val="00594B24"/>
    <w:rsid w:val="005C16F3"/>
    <w:rsid w:val="005C7C53"/>
    <w:rsid w:val="005D1AFD"/>
    <w:rsid w:val="005E6381"/>
    <w:rsid w:val="00601EBE"/>
    <w:rsid w:val="00611DA9"/>
    <w:rsid w:val="00632FCE"/>
    <w:rsid w:val="006453A4"/>
    <w:rsid w:val="00667BB4"/>
    <w:rsid w:val="00682834"/>
    <w:rsid w:val="00691B96"/>
    <w:rsid w:val="00695679"/>
    <w:rsid w:val="0069729F"/>
    <w:rsid w:val="006B13E7"/>
    <w:rsid w:val="006C4CC5"/>
    <w:rsid w:val="006F6116"/>
    <w:rsid w:val="0070481B"/>
    <w:rsid w:val="00707EDC"/>
    <w:rsid w:val="0071019C"/>
    <w:rsid w:val="007347D7"/>
    <w:rsid w:val="00737E4A"/>
    <w:rsid w:val="00790B88"/>
    <w:rsid w:val="007972D5"/>
    <w:rsid w:val="007A2837"/>
    <w:rsid w:val="007B35D9"/>
    <w:rsid w:val="007E57D3"/>
    <w:rsid w:val="0082141D"/>
    <w:rsid w:val="008350B2"/>
    <w:rsid w:val="008450A9"/>
    <w:rsid w:val="008760B4"/>
    <w:rsid w:val="008D0216"/>
    <w:rsid w:val="008E596D"/>
    <w:rsid w:val="009A1E02"/>
    <w:rsid w:val="009D3B10"/>
    <w:rsid w:val="009E5EB8"/>
    <w:rsid w:val="009F1FDD"/>
    <w:rsid w:val="009F2AAE"/>
    <w:rsid w:val="009F74A0"/>
    <w:rsid w:val="00A305FB"/>
    <w:rsid w:val="00A40221"/>
    <w:rsid w:val="00A53AF7"/>
    <w:rsid w:val="00A66558"/>
    <w:rsid w:val="00A67D35"/>
    <w:rsid w:val="00A71E07"/>
    <w:rsid w:val="00A90301"/>
    <w:rsid w:val="00AA133E"/>
    <w:rsid w:val="00AA2AD1"/>
    <w:rsid w:val="00AA5B10"/>
    <w:rsid w:val="00AB4026"/>
    <w:rsid w:val="00AC2EB1"/>
    <w:rsid w:val="00AE6FCD"/>
    <w:rsid w:val="00B05CDB"/>
    <w:rsid w:val="00B42775"/>
    <w:rsid w:val="00B71100"/>
    <w:rsid w:val="00B73147"/>
    <w:rsid w:val="00B7414D"/>
    <w:rsid w:val="00B741D6"/>
    <w:rsid w:val="00B846C0"/>
    <w:rsid w:val="00BA5EC5"/>
    <w:rsid w:val="00BE3A9B"/>
    <w:rsid w:val="00BF0B4B"/>
    <w:rsid w:val="00C33523"/>
    <w:rsid w:val="00C473D6"/>
    <w:rsid w:val="00C6450F"/>
    <w:rsid w:val="00CA27CA"/>
    <w:rsid w:val="00CC3045"/>
    <w:rsid w:val="00CD2678"/>
    <w:rsid w:val="00CE3818"/>
    <w:rsid w:val="00CE7424"/>
    <w:rsid w:val="00D261AA"/>
    <w:rsid w:val="00D3646A"/>
    <w:rsid w:val="00D650E3"/>
    <w:rsid w:val="00D87A28"/>
    <w:rsid w:val="00DB05F6"/>
    <w:rsid w:val="00DC5430"/>
    <w:rsid w:val="00DF5CF8"/>
    <w:rsid w:val="00E22626"/>
    <w:rsid w:val="00E50B29"/>
    <w:rsid w:val="00E71E33"/>
    <w:rsid w:val="00E829D2"/>
    <w:rsid w:val="00E873E7"/>
    <w:rsid w:val="00ED6174"/>
    <w:rsid w:val="00EF4640"/>
    <w:rsid w:val="00EF64A9"/>
    <w:rsid w:val="00F16831"/>
    <w:rsid w:val="00F16B1D"/>
    <w:rsid w:val="00F54676"/>
    <w:rsid w:val="00F77423"/>
    <w:rsid w:val="00F9477F"/>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3</Pages>
  <Words>1446</Words>
  <Characters>8243</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133</cp:revision>
  <dcterms:created xsi:type="dcterms:W3CDTF">2024-12-26T12:44:00Z</dcterms:created>
  <dcterms:modified xsi:type="dcterms:W3CDTF">2025-06-10T12:19:00Z</dcterms:modified>
</cp:coreProperties>
</file>