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5A6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45A6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AF93DB3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645A6E" w:rsidRPr="00645A6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45A6E" w:rsidRPr="00645A6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645A6E" w:rsidRPr="00645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6BF95F6" w:rsidR="001E5E06" w:rsidRPr="00777393" w:rsidRDefault="00645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4145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A70F5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C6CE276" w:rsidR="00A60CE3" w:rsidRPr="00644701" w:rsidRDefault="00645A6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sz w:val="20"/>
                <w:szCs w:val="20"/>
                <w:lang w:val="hy-AM"/>
              </w:rPr>
              <w:t>4881204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A75D779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2340" w:type="dxa"/>
          </w:tcPr>
          <w:p w14:paraId="651F5D5B" w14:textId="77777777" w:rsid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75EE219" w14:textId="77777777" w:rsid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971C8A0" w14:textId="01625287" w:rsidR="00645A6E" w:rsidRPr="00645A6E" w:rsidRDefault="00645A6E" w:rsidP="00645A6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31105-120</w:t>
            </w:r>
          </w:p>
          <w:p w14:paraId="3D6BB84B" w14:textId="5D2A7FB5" w:rsidR="00645A6E" w:rsidRPr="00645A6E" w:rsidRDefault="00645A6E" w:rsidP="00645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X9631105061326158</w:t>
            </w:r>
          </w:p>
          <w:p w14:paraId="36ED8EF1" w14:textId="05D7F768" w:rsidR="00CE3041" w:rsidRPr="00A744C9" w:rsidRDefault="00CE3041" w:rsidP="00BA70F5">
            <w:pPr>
              <w:ind w:right="-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442DE94C" w:rsidR="00CE3041" w:rsidRPr="00644701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371 953 կմ, շարժիչը, փոխ. տուփը և այլ հանգույցները,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988547" w14:textId="77777777" w:rsidR="00645A6E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F0B5A6B" w:rsidR="00CE3041" w:rsidRPr="00644701" w:rsidRDefault="00645A6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45A6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645A6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CC60B8B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5A6E"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414 000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32CB4FED" w:rsidR="00645A6E" w:rsidRPr="00641455" w:rsidRDefault="00777393" w:rsidP="00645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45A6E" w:rsidRPr="00645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414 000</w:t>
            </w:r>
          </w:p>
          <w:p w14:paraId="351729B3" w14:textId="64FEF09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45A6E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2025-06-24T20:00:00Z</dcterms:modified>
</cp:coreProperties>
</file>