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B5917" w:rsidRDefault="002F76E3" w:rsidP="002F76E3">
      <w:pPr>
        <w:jc w:val="center"/>
        <w:rPr>
          <w:rFonts w:ascii="GHEA Grapalat" w:hAnsi="GHEA Grapalat"/>
        </w:rPr>
      </w:pPr>
      <w:r w:rsidRPr="006B5917">
        <w:rPr>
          <w:rFonts w:ascii="GHEA Grapalat" w:hAnsi="GHEA Grapalat"/>
          <w:b/>
          <w:bCs/>
          <w:lang w:val="hy-AM"/>
        </w:rPr>
        <w:t>ՀՐԱՊԱՐԱԿԱՅԻՆ  ԾԱՆՈւՑՈւՄ</w:t>
      </w:r>
    </w:p>
    <w:p w14:paraId="5A4A911A" w14:textId="43832F57" w:rsidR="002F76E3" w:rsidRPr="006B5917" w:rsidRDefault="002F76E3" w:rsidP="002F76E3">
      <w:pPr>
        <w:ind w:firstLine="720"/>
        <w:jc w:val="both"/>
        <w:rPr>
          <w:rFonts w:ascii="GHEA Grapalat" w:hAnsi="GHEA Grapalat"/>
          <w:lang w:val="hy-AM"/>
        </w:rPr>
      </w:pPr>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w:t>
      </w:r>
      <w:r w:rsidR="004865B4" w:rsidRPr="006B5917">
        <w:rPr>
          <w:rFonts w:ascii="GHEA Grapalat" w:hAnsi="GHEA Grapalat"/>
          <w:b/>
          <w:bCs/>
          <w:lang w:val="hy-AM"/>
        </w:rPr>
        <w:t xml:space="preserve">  </w:t>
      </w:r>
      <w:r w:rsidRPr="006B5917">
        <w:rPr>
          <w:rFonts w:ascii="GHEA Grapalat" w:hAnsi="GHEA Grapalat"/>
          <w:b/>
          <w:bCs/>
          <w:lang w:val="hy-AM"/>
        </w:rPr>
        <w:t>202</w:t>
      </w:r>
      <w:r w:rsidR="00B71801" w:rsidRPr="006B5917">
        <w:rPr>
          <w:rFonts w:ascii="GHEA Grapalat" w:hAnsi="GHEA Grapalat"/>
          <w:b/>
          <w:bCs/>
          <w:lang w:val="hy-AM"/>
        </w:rPr>
        <w:t>5</w:t>
      </w:r>
      <w:r w:rsidRPr="006B5917">
        <w:rPr>
          <w:rFonts w:ascii="GHEA Grapalat" w:hAnsi="GHEA Grapalat"/>
          <w:b/>
          <w:bCs/>
          <w:lang w:val="hy-AM"/>
        </w:rPr>
        <w:t>թ.</w:t>
      </w:r>
      <w:r w:rsidR="008202C4" w:rsidRPr="006B5917">
        <w:rPr>
          <w:rFonts w:ascii="GHEA Grapalat" w:hAnsi="GHEA Grapalat"/>
          <w:b/>
          <w:bCs/>
          <w:lang w:val="hy-AM"/>
        </w:rPr>
        <w:t xml:space="preserve"> </w:t>
      </w:r>
      <w:r w:rsidR="00FC3E82">
        <w:rPr>
          <w:rFonts w:ascii="GHEA Grapalat" w:hAnsi="GHEA Grapalat"/>
          <w:b/>
          <w:bCs/>
          <w:lang w:val="hy-AM"/>
        </w:rPr>
        <w:t>օգոստոսի 11</w:t>
      </w:r>
      <w:r w:rsidR="00C72A92" w:rsidRPr="006B5917">
        <w:rPr>
          <w:rFonts w:ascii="GHEA Grapalat" w:hAnsi="GHEA Grapalat"/>
          <w:b/>
          <w:bCs/>
          <w:lang w:val="hy-AM"/>
        </w:rPr>
        <w:t>-ին</w:t>
      </w:r>
      <w:r w:rsidRPr="006B5917">
        <w:rPr>
          <w:rFonts w:ascii="GHEA Grapalat" w:hAnsi="GHEA Grapalat"/>
          <w:b/>
          <w:bCs/>
          <w:lang w:val="hy-AM"/>
        </w:rPr>
        <w:t xml:space="preserve">, </w:t>
      </w:r>
      <w:r w:rsidRPr="004C5B4B">
        <w:rPr>
          <w:rFonts w:ascii="GHEA Grapalat" w:hAnsi="GHEA Grapalat"/>
          <w:b/>
          <w:bCs/>
          <w:lang w:val="hy-AM"/>
        </w:rPr>
        <w:t xml:space="preserve">ժամը՝ </w:t>
      </w:r>
      <w:r w:rsidR="00A56EC9">
        <w:rPr>
          <w:rFonts w:ascii="GHEA Grapalat" w:hAnsi="GHEA Grapalat"/>
          <w:b/>
          <w:bCs/>
        </w:rPr>
        <w:t>9</w:t>
      </w:r>
      <w:r w:rsidRPr="004C5B4B">
        <w:rPr>
          <w:rFonts w:ascii="GHEA Grapalat" w:hAnsi="GHEA Grapalat"/>
          <w:b/>
          <w:bCs/>
          <w:lang w:val="hy-AM"/>
        </w:rPr>
        <w:t>:</w:t>
      </w:r>
      <w:r w:rsidR="00FC3E82">
        <w:rPr>
          <w:rFonts w:ascii="GHEA Grapalat" w:hAnsi="GHEA Grapalat"/>
          <w:b/>
          <w:bCs/>
          <w:lang w:val="hy-AM"/>
        </w:rPr>
        <w:t>05</w:t>
      </w:r>
      <w:r w:rsidRPr="004C5B4B">
        <w:rPr>
          <w:rFonts w:ascii="GHEA Grapalat" w:hAnsi="GHEA Grapalat"/>
          <w:b/>
          <w:bCs/>
          <w:lang w:val="hy-AM"/>
        </w:rPr>
        <w:t>-</w:t>
      </w:r>
      <w:r w:rsidRPr="00C6015A">
        <w:rPr>
          <w:rFonts w:ascii="GHEA Grapalat" w:hAnsi="GHEA Grapalat"/>
          <w:b/>
          <w:bCs/>
          <w:lang w:val="hy-AM"/>
        </w:rPr>
        <w:t>ին https://www.e-auctions.am կայքի միջոցով։</w:t>
      </w:r>
    </w:p>
    <w:p w14:paraId="79AD7BDE" w14:textId="175263EA" w:rsidR="002F76E3" w:rsidRPr="006B5917" w:rsidRDefault="008930B1" w:rsidP="002F76E3">
      <w:pPr>
        <w:jc w:val="center"/>
        <w:rPr>
          <w:rFonts w:ascii="GHEA Grapalat" w:hAnsi="GHEA Grapalat"/>
          <w:lang w:val="hy-AM"/>
        </w:rPr>
      </w:pPr>
      <w:r w:rsidRPr="006B5917">
        <w:rPr>
          <w:rFonts w:ascii="GHEA Grapalat" w:hAnsi="GHEA Grapalat"/>
          <w:b/>
          <w:bCs/>
          <w:lang w:val="hy-AM"/>
        </w:rPr>
        <w:t xml:space="preserve">ԴԱՍԱԿԱՆ </w:t>
      </w:r>
      <w:r w:rsidR="002F76E3" w:rsidRPr="006B5917">
        <w:rPr>
          <w:rFonts w:ascii="GHEA Grapalat" w:hAnsi="GHEA Grapalat"/>
          <w:b/>
          <w:bCs/>
          <w:lang w:val="hy-AM"/>
        </w:rPr>
        <w:t>ԱՃՈւՐԴՈՎ ՎԱՃԱՌՎՈւՄ Է</w:t>
      </w:r>
    </w:p>
    <w:p w14:paraId="0F75E34B" w14:textId="6619B951" w:rsidR="002F76E3" w:rsidRPr="006B5917" w:rsidRDefault="0002374C" w:rsidP="002F76E3">
      <w:pPr>
        <w:ind w:firstLine="720"/>
        <w:jc w:val="both"/>
        <w:rPr>
          <w:rFonts w:ascii="GHEA Grapalat" w:hAnsi="GHEA Grapalat"/>
          <w:b/>
          <w:bCs/>
          <w:lang w:val="hy-AM"/>
        </w:rPr>
      </w:pPr>
      <w:bookmarkStart w:id="0" w:name="_Hlk181692298"/>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6B5917">
        <w:rPr>
          <w:rFonts w:ascii="GHEA Grapalat" w:hAnsi="GHEA Grapalat"/>
          <w:b/>
          <w:bCs/>
          <w:lang w:val="hy-AM"/>
        </w:rPr>
        <w:t xml:space="preserve"> </w:t>
      </w:r>
      <w:r w:rsidR="0014089F" w:rsidRPr="006B5917">
        <w:rPr>
          <w:rFonts w:ascii="GHEA Grapalat" w:hAnsi="GHEA Grapalat"/>
          <w:b/>
          <w:bCs/>
          <w:lang w:val="hy-AM"/>
        </w:rPr>
        <w:t xml:space="preserve">նախագահի </w:t>
      </w:r>
      <w:r w:rsidR="00B7435E" w:rsidRPr="006B5917">
        <w:rPr>
          <w:rFonts w:ascii="GHEA Grapalat" w:hAnsi="GHEA Grapalat"/>
          <w:b/>
          <w:bCs/>
          <w:lang w:val="hy-AM"/>
        </w:rPr>
        <w:t>2025թ</w:t>
      </w:r>
      <w:r w:rsidR="00B7435E" w:rsidRPr="006B5917">
        <w:rPr>
          <w:rFonts w:ascii="MS Mincho" w:eastAsia="MS Mincho" w:hAnsi="MS Mincho" w:cs="MS Mincho" w:hint="eastAsia"/>
          <w:b/>
          <w:bCs/>
          <w:lang w:val="hy-AM"/>
        </w:rPr>
        <w:t>․</w:t>
      </w:r>
      <w:r w:rsidR="00B7435E" w:rsidRPr="006B5917">
        <w:rPr>
          <w:rFonts w:ascii="GHEA Grapalat" w:hAnsi="GHEA Grapalat"/>
          <w:b/>
          <w:bCs/>
          <w:lang w:val="hy-AM"/>
        </w:rPr>
        <w:t xml:space="preserve"> </w:t>
      </w:r>
      <w:r w:rsidR="004205F2">
        <w:rPr>
          <w:rFonts w:ascii="GHEA Grapalat" w:hAnsi="GHEA Grapalat"/>
          <w:b/>
          <w:bCs/>
          <w:lang w:val="hy-AM"/>
        </w:rPr>
        <w:t>հունիսի</w:t>
      </w:r>
      <w:r w:rsidR="003E5512" w:rsidRPr="006B5917">
        <w:rPr>
          <w:rFonts w:ascii="GHEA Grapalat" w:hAnsi="GHEA Grapalat"/>
          <w:b/>
          <w:bCs/>
          <w:lang w:val="hy-AM"/>
        </w:rPr>
        <w:t xml:space="preserve"> </w:t>
      </w:r>
      <w:r w:rsidR="004205F2">
        <w:rPr>
          <w:rFonts w:ascii="GHEA Grapalat" w:hAnsi="GHEA Grapalat"/>
          <w:b/>
          <w:bCs/>
          <w:lang w:val="hy-AM"/>
        </w:rPr>
        <w:t>11</w:t>
      </w:r>
      <w:r w:rsidR="00B7435E" w:rsidRPr="006B5917">
        <w:rPr>
          <w:rFonts w:ascii="GHEA Grapalat" w:hAnsi="GHEA Grapalat"/>
          <w:b/>
          <w:bCs/>
          <w:lang w:val="hy-AM"/>
        </w:rPr>
        <w:t xml:space="preserve">-ի թիվ </w:t>
      </w:r>
      <w:r w:rsidR="006A488F">
        <w:rPr>
          <w:rFonts w:ascii="GHEA Grapalat" w:hAnsi="GHEA Grapalat"/>
          <w:b/>
          <w:bCs/>
          <w:lang w:val="hy-AM"/>
        </w:rPr>
        <w:t>26</w:t>
      </w:r>
      <w:r w:rsidR="00082D78">
        <w:rPr>
          <w:rFonts w:ascii="GHEA Grapalat" w:hAnsi="GHEA Grapalat"/>
          <w:b/>
          <w:bCs/>
          <w:lang w:val="hy-AM"/>
        </w:rPr>
        <w:t>3</w:t>
      </w:r>
      <w:r w:rsidR="00B7435E" w:rsidRPr="006B5917">
        <w:rPr>
          <w:rFonts w:ascii="GHEA Grapalat" w:hAnsi="GHEA Grapalat"/>
          <w:b/>
          <w:bCs/>
          <w:lang w:val="hy-AM"/>
        </w:rPr>
        <w:t>-Ա հրաման</w:t>
      </w:r>
      <w:r w:rsidRPr="006B5917">
        <w:rPr>
          <w:rFonts w:ascii="GHEA Grapalat" w:hAnsi="GHEA Grapalat"/>
          <w:b/>
          <w:bCs/>
          <w:lang w:val="hy-AM"/>
        </w:rPr>
        <w:t>ով</w:t>
      </w:r>
      <w:r w:rsidR="002F76E3" w:rsidRPr="006B5917">
        <w:rPr>
          <w:rFonts w:ascii="GHEA Grapalat" w:hAnsi="GHEA Grapalat"/>
          <w:b/>
          <w:bCs/>
          <w:lang w:val="hy-AM"/>
        </w:rPr>
        <w:t xml:space="preserve"> </w:t>
      </w:r>
      <w:bookmarkEnd w:id="0"/>
      <w:r w:rsidR="00CB7C14" w:rsidRPr="006B5917">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B5917"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60"/>
        <w:gridCol w:w="1166"/>
        <w:gridCol w:w="1316"/>
        <w:gridCol w:w="1944"/>
        <w:gridCol w:w="1108"/>
        <w:gridCol w:w="1147"/>
        <w:gridCol w:w="1128"/>
        <w:gridCol w:w="1204"/>
        <w:gridCol w:w="1461"/>
      </w:tblGrid>
      <w:tr w:rsidR="008034E3" w:rsidRPr="006B5917" w14:paraId="2BFDB83A" w14:textId="77777777" w:rsidTr="00331CE9">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B5917">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w:t>
            </w:r>
          </w:p>
          <w:p w14:paraId="2A9AEC0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lang w:val="hy-AM"/>
                <w14:ligatures w14:val="none"/>
              </w:rPr>
              <w:t>հ</w:t>
            </w:r>
            <w:r w:rsidRPr="006B5917">
              <w:rPr>
                <w:rFonts w:ascii="GHEA Grapalat" w:eastAsia="Times New Roman" w:hAnsi="GHEA Grapalat" w:cs="Calibri"/>
                <w:b/>
                <w:bCs/>
                <w:kern w:val="0"/>
                <w:sz w:val="14"/>
                <w:szCs w:val="14"/>
                <w14:ligatures w14:val="none"/>
              </w:rPr>
              <w:t>երթական</w:t>
            </w:r>
          </w:p>
          <w:p w14:paraId="77260FE7" w14:textId="145CFA3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համարը </w:t>
            </w:r>
          </w:p>
        </w:tc>
        <w:tc>
          <w:tcPr>
            <w:tcW w:w="1660"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անվանումը / նույն</w:t>
            </w:r>
            <w:r w:rsidRPr="006B5917">
              <w:rPr>
                <w:rFonts w:ascii="MS Mincho" w:eastAsia="MS Mincho" w:hAnsi="MS Mincho" w:cs="MS Mincho" w:hint="eastAsia"/>
                <w:b/>
                <w:bCs/>
                <w:kern w:val="0"/>
                <w:sz w:val="14"/>
                <w:szCs w:val="14"/>
                <w14:ligatures w14:val="none"/>
              </w:rPr>
              <w:t>․</w:t>
            </w:r>
            <w:r w:rsidRPr="006B5917">
              <w:rPr>
                <w:rFonts w:ascii="GHEA Grapalat" w:eastAsia="Times New Roman" w:hAnsi="GHEA Grapalat" w:cs="Calibri"/>
                <w:b/>
                <w:bCs/>
                <w:kern w:val="0"/>
                <w:sz w:val="14"/>
                <w:szCs w:val="14"/>
                <w14:ligatures w14:val="none"/>
              </w:rPr>
              <w:t xml:space="preserve"> </w:t>
            </w:r>
            <w:r w:rsidRPr="006B5917">
              <w:rPr>
                <w:rFonts w:ascii="GHEA Grapalat" w:eastAsia="Times New Roman" w:hAnsi="GHEA Grapalat" w:cs="Sylfaen"/>
                <w:b/>
                <w:bCs/>
                <w:kern w:val="0"/>
                <w:sz w:val="14"/>
                <w:szCs w:val="14"/>
                <w14:ligatures w14:val="none"/>
              </w:rPr>
              <w:t>համ</w:t>
            </w:r>
            <w:r w:rsidRPr="006B5917">
              <w:rPr>
                <w:rFonts w:ascii="GHEA Grapalat" w:eastAsia="Times New Roman" w:hAnsi="GHEA Grapalat" w:cs="Sylfaen"/>
                <w:b/>
                <w:bCs/>
                <w:kern w:val="0"/>
                <w:sz w:val="14"/>
                <w:szCs w:val="14"/>
                <w:lang w:val="hy-AM"/>
                <w14:ligatures w14:val="none"/>
              </w:rPr>
              <w:t>ար</w:t>
            </w:r>
          </w:p>
        </w:tc>
        <w:tc>
          <w:tcPr>
            <w:tcW w:w="1166"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գտնվելու</w:t>
            </w:r>
          </w:p>
          <w:p w14:paraId="64144097" w14:textId="1B84C7AE"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վայրը</w:t>
            </w:r>
          </w:p>
        </w:tc>
        <w:tc>
          <w:tcPr>
            <w:tcW w:w="1316"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վիճակը</w:t>
            </w:r>
          </w:p>
        </w:tc>
        <w:tc>
          <w:tcPr>
            <w:tcW w:w="1944"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 մեկնարկային գինը</w:t>
            </w:r>
          </w:p>
          <w:p w14:paraId="62972FC9" w14:textId="1FD9EA86"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Նախավճարը</w:t>
            </w:r>
          </w:p>
          <w:p w14:paraId="5D111825" w14:textId="729EAFF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204"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Նվազագույն գնային հավելման չափը</w:t>
            </w:r>
          </w:p>
        </w:tc>
        <w:tc>
          <w:tcPr>
            <w:tcW w:w="1461"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r>
      <w:tr w:rsidR="00331CE9" w:rsidRPr="006B5917" w14:paraId="2C43B4ED" w14:textId="77777777" w:rsidTr="00331CE9">
        <w:trPr>
          <w:trHeight w:val="1920"/>
        </w:trPr>
        <w:tc>
          <w:tcPr>
            <w:tcW w:w="483" w:type="dxa"/>
            <w:shd w:val="clear" w:color="auto" w:fill="auto"/>
            <w:noWrap/>
            <w:vAlign w:val="center"/>
            <w:hideMark/>
          </w:tcPr>
          <w:p w14:paraId="3F9159B2" w14:textId="77777777" w:rsidR="00331CE9" w:rsidRPr="006B5917" w:rsidRDefault="00331CE9" w:rsidP="00331CE9">
            <w:pPr>
              <w:spacing w:after="0" w:line="240" w:lineRule="auto"/>
              <w:jc w:val="center"/>
              <w:rPr>
                <w:rFonts w:ascii="GHEA Grapalat" w:eastAsia="Times New Roman" w:hAnsi="GHEA Grapalat" w:cs="Calibri"/>
                <w:kern w:val="0"/>
                <w:sz w:val="14"/>
                <w:szCs w:val="14"/>
                <w:lang w:val="hy-AM"/>
                <w14:ligatures w14:val="none"/>
              </w:rPr>
            </w:pPr>
            <w:r w:rsidRPr="006B5917">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74CA8501" w:rsidR="00331CE9" w:rsidRPr="006B5917" w:rsidRDefault="000007DD" w:rsidP="00331CE9">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2</w:t>
            </w:r>
          </w:p>
        </w:tc>
        <w:tc>
          <w:tcPr>
            <w:tcW w:w="1660" w:type="dxa"/>
            <w:shd w:val="clear" w:color="auto" w:fill="auto"/>
            <w:vAlign w:val="center"/>
            <w:hideMark/>
          </w:tcPr>
          <w:p w14:paraId="0917E929" w14:textId="3C952E27" w:rsidR="00BD11B3" w:rsidRPr="00BD11B3" w:rsidRDefault="00BD11B3" w:rsidP="00BD11B3">
            <w:pPr>
              <w:spacing w:after="0" w:line="240" w:lineRule="auto"/>
              <w:jc w:val="center"/>
              <w:rPr>
                <w:rFonts w:ascii="GHEA Grapalat" w:eastAsia="Times New Roman" w:hAnsi="GHEA Grapalat" w:cs="Calibri"/>
                <w:kern w:val="0"/>
                <w:sz w:val="14"/>
                <w:szCs w:val="14"/>
                <w14:ligatures w14:val="none"/>
              </w:rPr>
            </w:pPr>
            <w:r w:rsidRPr="00BD11B3">
              <w:rPr>
                <w:rFonts w:ascii="GHEA Grapalat" w:eastAsia="Times New Roman" w:hAnsi="GHEA Grapalat" w:cs="Calibri"/>
                <w:kern w:val="0"/>
                <w:sz w:val="14"/>
                <w:szCs w:val="14"/>
                <w14:ligatures w14:val="none"/>
              </w:rPr>
              <w:t>TOYOTA CAMRY 2.4 GAS</w:t>
            </w:r>
          </w:p>
          <w:p w14:paraId="72035A43" w14:textId="03AFC940" w:rsidR="00331CE9" w:rsidRPr="006B5917" w:rsidRDefault="000007DD" w:rsidP="00BD11B3">
            <w:pPr>
              <w:spacing w:after="0" w:line="240" w:lineRule="auto"/>
              <w:jc w:val="center"/>
              <w:rPr>
                <w:rFonts w:ascii="GHEA Grapalat" w:eastAsia="MS Mincho" w:hAnsi="GHEA Grapalat" w:cs="MS Mincho"/>
                <w:kern w:val="0"/>
                <w:sz w:val="14"/>
                <w:szCs w:val="14"/>
                <w14:ligatures w14:val="none"/>
              </w:rPr>
            </w:pPr>
            <w:r w:rsidRPr="000007DD">
              <w:rPr>
                <w:rFonts w:ascii="GHEA Grapalat" w:eastAsia="Times New Roman" w:hAnsi="GHEA Grapalat" w:cs="Calibri"/>
                <w:kern w:val="0"/>
                <w:sz w:val="14"/>
                <w:szCs w:val="14"/>
                <w14:ligatures w14:val="none"/>
              </w:rPr>
              <w:t>JTNBE40K903180057</w:t>
            </w:r>
          </w:p>
        </w:tc>
        <w:tc>
          <w:tcPr>
            <w:tcW w:w="1166" w:type="dxa"/>
            <w:shd w:val="clear" w:color="auto" w:fill="auto"/>
            <w:vAlign w:val="center"/>
          </w:tcPr>
          <w:p w14:paraId="05AAA937" w14:textId="5D6AE843" w:rsidR="00331CE9" w:rsidRPr="006B5917" w:rsidRDefault="00331CE9" w:rsidP="00331CE9">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6B5917">
              <w:rPr>
                <w:rFonts w:ascii="GHEA Grapalat" w:eastAsia="Times New Roman" w:hAnsi="GHEA Grapalat" w:cs="Calibri"/>
                <w:color w:val="000000" w:themeColor="text1"/>
                <w:kern w:val="0"/>
                <w:sz w:val="14"/>
                <w:szCs w:val="14"/>
                <w:lang w:val="hy-AM"/>
                <w14:ligatures w14:val="none"/>
              </w:rPr>
              <w:t>ք</w:t>
            </w:r>
            <w:r w:rsidRPr="006B5917">
              <w:rPr>
                <w:rFonts w:ascii="MS Mincho" w:eastAsia="MS Mincho" w:hAnsi="MS Mincho" w:cs="MS Mincho" w:hint="eastAsia"/>
                <w:color w:val="000000" w:themeColor="text1"/>
                <w:kern w:val="0"/>
                <w:sz w:val="14"/>
                <w:szCs w:val="14"/>
                <w:lang w:val="hy-AM"/>
                <w14:ligatures w14:val="none"/>
              </w:rPr>
              <w:t>․</w:t>
            </w:r>
            <w:r w:rsidRPr="006B5917">
              <w:rPr>
                <w:rFonts w:ascii="GHEA Grapalat" w:eastAsia="Times New Roman" w:hAnsi="GHEA Grapalat" w:cs="GHEA Grapalat"/>
                <w:color w:val="000000" w:themeColor="text1"/>
                <w:kern w:val="0"/>
                <w:sz w:val="14"/>
                <w:szCs w:val="14"/>
                <w:lang w:val="hy-AM"/>
                <w14:ligatures w14:val="none"/>
              </w:rPr>
              <w:t>Երևան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Մալաթիա</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Սեբաստիա</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վարչական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շրջան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Հաղթանակի</w:t>
            </w:r>
            <w:r w:rsidRPr="006B5917">
              <w:rPr>
                <w:rFonts w:ascii="GHEA Grapalat" w:eastAsia="Times New Roman" w:hAnsi="GHEA Grapalat" w:cs="Calibri"/>
                <w:color w:val="000000" w:themeColor="text1"/>
                <w:kern w:val="0"/>
                <w:sz w:val="14"/>
                <w:szCs w:val="14"/>
                <w:lang w:val="hy-AM"/>
                <w14:ligatures w14:val="none"/>
              </w:rPr>
              <w:t xml:space="preserve"> 2-</w:t>
            </w:r>
            <w:r w:rsidRPr="006B5917">
              <w:rPr>
                <w:rFonts w:ascii="GHEA Grapalat" w:eastAsia="Times New Roman" w:hAnsi="GHEA Grapalat" w:cs="GHEA Grapalat"/>
                <w:color w:val="000000" w:themeColor="text1"/>
                <w:kern w:val="0"/>
                <w:sz w:val="14"/>
                <w:szCs w:val="14"/>
                <w:lang w:val="hy-AM"/>
                <w14:ligatures w14:val="none"/>
              </w:rPr>
              <w:t>րդ</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փող</w:t>
            </w:r>
            <w:r w:rsidRPr="006B5917">
              <w:rPr>
                <w:rFonts w:ascii="MS Mincho" w:eastAsia="MS Mincho" w:hAnsi="MS Mincho" w:cs="MS Mincho" w:hint="eastAsia"/>
                <w:color w:val="000000" w:themeColor="text1"/>
                <w:kern w:val="0"/>
                <w:sz w:val="14"/>
                <w:szCs w:val="14"/>
                <w:lang w:val="hy-AM"/>
                <w14:ligatures w14:val="none"/>
              </w:rPr>
              <w:t>․</w:t>
            </w:r>
            <w:r w:rsidRPr="006B5917">
              <w:rPr>
                <w:rFonts w:ascii="GHEA Grapalat" w:eastAsia="Times New Roman" w:hAnsi="GHEA Grapalat" w:cs="Calibri"/>
                <w:color w:val="000000" w:themeColor="text1"/>
                <w:kern w:val="0"/>
                <w:sz w:val="14"/>
                <w:szCs w:val="14"/>
                <w:lang w:val="hy-AM"/>
                <w14:ligatures w14:val="none"/>
              </w:rPr>
              <w:t xml:space="preserve">, 79 </w:t>
            </w:r>
            <w:r w:rsidRPr="006B5917">
              <w:rPr>
                <w:rFonts w:ascii="GHEA Grapalat" w:eastAsia="Times New Roman" w:hAnsi="GHEA Grapalat" w:cs="GHEA Grapalat"/>
                <w:color w:val="000000" w:themeColor="text1"/>
                <w:kern w:val="0"/>
                <w:sz w:val="14"/>
                <w:szCs w:val="14"/>
                <w:lang w:val="hy-AM"/>
                <w14:ligatures w14:val="none"/>
              </w:rPr>
              <w:t>հասցե</w:t>
            </w:r>
          </w:p>
        </w:tc>
        <w:tc>
          <w:tcPr>
            <w:tcW w:w="1316" w:type="dxa"/>
            <w:shd w:val="clear" w:color="auto" w:fill="auto"/>
            <w:vAlign w:val="center"/>
          </w:tcPr>
          <w:p w14:paraId="7F2A539B" w14:textId="7BEA540E" w:rsidR="00331CE9" w:rsidRPr="006B5917" w:rsidRDefault="000007DD" w:rsidP="000007DD">
            <w:pPr>
              <w:jc w:val="center"/>
              <w:rPr>
                <w:rFonts w:ascii="GHEA Grapalat" w:eastAsia="Times New Roman" w:hAnsi="GHEA Grapalat" w:cs="Calibri"/>
                <w:color w:val="000000" w:themeColor="text1"/>
                <w:kern w:val="0"/>
                <w:sz w:val="14"/>
                <w:szCs w:val="14"/>
                <w:lang w:val="hy-AM"/>
                <w14:ligatures w14:val="none"/>
              </w:rPr>
            </w:pPr>
            <w:r w:rsidRPr="000007DD">
              <w:rPr>
                <w:rFonts w:ascii="GHEA Grapalat" w:eastAsia="Times New Roman" w:hAnsi="GHEA Grapalat" w:cs="Calibri"/>
                <w:color w:val="000000" w:themeColor="text1"/>
                <w:kern w:val="0"/>
                <w:sz w:val="14"/>
                <w:szCs w:val="14"/>
                <w:lang w:val="hy-AM"/>
                <w14:ligatures w14:val="none"/>
              </w:rPr>
              <w:t>Վազքը՝ 351 728կմ, շարժիչը- չի աշխատում,</w:t>
            </w:r>
            <w:r>
              <w:rPr>
                <w:rFonts w:ascii="GHEA Grapalat" w:eastAsia="Times New Roman" w:hAnsi="GHEA Grapalat" w:cs="Calibri"/>
                <w:color w:val="000000" w:themeColor="text1"/>
                <w:kern w:val="0"/>
                <w:sz w:val="14"/>
                <w:szCs w:val="14"/>
                <w:lang w:val="hy-AM"/>
                <w14:ligatures w14:val="none"/>
              </w:rPr>
              <w:t xml:space="preserve"> </w:t>
            </w:r>
            <w:r w:rsidRPr="000007DD">
              <w:rPr>
                <w:rFonts w:ascii="GHEA Grapalat" w:eastAsia="Times New Roman" w:hAnsi="GHEA Grapalat" w:cs="Calibri"/>
                <w:color w:val="000000" w:themeColor="text1"/>
                <w:kern w:val="0"/>
                <w:sz w:val="14"/>
                <w:szCs w:val="14"/>
                <w:lang w:val="hy-AM"/>
                <w14:ligatures w14:val="none"/>
              </w:rPr>
              <w:t>փոխ. տուփը, թափքը և. այլ հանգույցները՝ նորմալ, վթարայնության վերաբերյալ-չվթարված</w:t>
            </w:r>
          </w:p>
        </w:tc>
        <w:tc>
          <w:tcPr>
            <w:tcW w:w="1944" w:type="dxa"/>
            <w:shd w:val="clear" w:color="auto" w:fill="auto"/>
            <w:vAlign w:val="center"/>
            <w:hideMark/>
          </w:tcPr>
          <w:p w14:paraId="15D65D18" w14:textId="41462620" w:rsidR="00331CE9" w:rsidRPr="006B5917" w:rsidRDefault="00331CE9" w:rsidP="00331CE9">
            <w:pPr>
              <w:spacing w:after="0" w:line="240" w:lineRule="auto"/>
              <w:jc w:val="center"/>
              <w:rPr>
                <w:rFonts w:ascii="GHEA Grapalat" w:eastAsia="Times New Roman" w:hAnsi="GHEA Grapalat" w:cs="Calibri"/>
                <w:color w:val="FF0000"/>
                <w:kern w:val="0"/>
                <w:sz w:val="14"/>
                <w:szCs w:val="14"/>
                <w:lang w:val="hy-AM"/>
                <w14:ligatures w14:val="none"/>
              </w:rPr>
            </w:pPr>
            <w:r w:rsidRPr="006B5917">
              <w:rPr>
                <w:rFonts w:ascii="GHEA Grapalat" w:eastAsia="Times New Roman" w:hAnsi="GHEA Grapalat" w:cs="Calibri"/>
                <w:kern w:val="0"/>
                <w:sz w:val="14"/>
                <w:szCs w:val="14"/>
                <w:lang w:val="hy-AM"/>
                <w14:ligatures w14:val="none"/>
              </w:rPr>
              <w:t>Թող</w:t>
            </w:r>
            <w:r w:rsidRPr="006B5917">
              <w:rPr>
                <w:rFonts w:ascii="MS Mincho" w:eastAsia="MS Mincho" w:hAnsi="MS Mincho" w:cs="MS Mincho" w:hint="eastAsia"/>
                <w:kern w:val="0"/>
                <w:sz w:val="14"/>
                <w:szCs w:val="14"/>
                <w:lang w:val="hy-AM"/>
                <w14:ligatures w14:val="none"/>
              </w:rPr>
              <w:t>․</w:t>
            </w:r>
            <w:r w:rsidRPr="006B5917">
              <w:rPr>
                <w:rFonts w:ascii="GHEA Grapalat" w:eastAsia="Times New Roman" w:hAnsi="GHEA Grapalat" w:cs="Calibri"/>
                <w:kern w:val="0"/>
                <w:sz w:val="14"/>
                <w:szCs w:val="14"/>
                <w:lang w:val="hy-AM"/>
                <w14:ligatures w14:val="none"/>
              </w:rPr>
              <w:t xml:space="preserve"> </w:t>
            </w:r>
            <w:r w:rsidRPr="006B5917">
              <w:rPr>
                <w:rFonts w:ascii="GHEA Grapalat" w:eastAsia="Times New Roman" w:hAnsi="GHEA Grapalat" w:cs="GHEA Grapalat"/>
                <w:kern w:val="0"/>
                <w:sz w:val="14"/>
                <w:szCs w:val="14"/>
                <w:lang w:val="hy-AM"/>
                <w14:ligatures w14:val="none"/>
              </w:rPr>
              <w:t>տարեթիվը</w:t>
            </w:r>
            <w:r w:rsidRPr="006B5917">
              <w:rPr>
                <w:rFonts w:ascii="GHEA Grapalat" w:eastAsia="Times New Roman" w:hAnsi="GHEA Grapalat" w:cs="Calibri"/>
                <w:kern w:val="0"/>
                <w:sz w:val="14"/>
                <w:szCs w:val="14"/>
                <w:lang w:val="hy-AM"/>
                <w14:ligatures w14:val="none"/>
              </w:rPr>
              <w:t xml:space="preserve">` </w:t>
            </w:r>
            <w:r w:rsidRPr="00460A1E">
              <w:rPr>
                <w:rFonts w:ascii="GHEA Grapalat" w:eastAsia="Times New Roman" w:hAnsi="GHEA Grapalat" w:cs="Calibri"/>
                <w:kern w:val="0"/>
                <w:sz w:val="14"/>
                <w:szCs w:val="14"/>
                <w:lang w:val="hy-AM"/>
                <w14:ligatures w14:val="none"/>
              </w:rPr>
              <w:t>20</w:t>
            </w:r>
            <w:r w:rsidR="000007DD">
              <w:rPr>
                <w:rFonts w:ascii="GHEA Grapalat" w:eastAsia="Times New Roman" w:hAnsi="GHEA Grapalat" w:cs="Calibri"/>
                <w:kern w:val="0"/>
                <w:sz w:val="14"/>
                <w:szCs w:val="14"/>
                <w:lang w:val="hy-AM"/>
                <w14:ligatures w14:val="none"/>
              </w:rPr>
              <w:t>08</w:t>
            </w:r>
            <w:r w:rsidRPr="006B5917">
              <w:rPr>
                <w:rFonts w:ascii="GHEA Grapalat" w:eastAsia="Times New Roman" w:hAnsi="GHEA Grapalat" w:cs="Calibri"/>
                <w:kern w:val="0"/>
                <w:sz w:val="14"/>
                <w:szCs w:val="14"/>
                <w:lang w:val="hy-AM"/>
                <w14:ligatures w14:val="none"/>
              </w:rPr>
              <w:t>թ</w:t>
            </w:r>
            <w:r w:rsidR="00045445">
              <w:rPr>
                <w:rFonts w:ascii="MS Mincho" w:eastAsia="MS Mincho" w:hAnsi="MS Mincho" w:cs="MS Mincho"/>
                <w:kern w:val="0"/>
                <w:sz w:val="14"/>
                <w:szCs w:val="14"/>
                <w:lang w:val="hy-AM"/>
                <w14:ligatures w14:val="none"/>
              </w:rPr>
              <w:t>․</w:t>
            </w:r>
            <w:r w:rsidRPr="006B5917">
              <w:rPr>
                <w:rFonts w:ascii="MS Mincho" w:eastAsia="MS Mincho" w:hAnsi="MS Mincho" w:cs="MS Mincho"/>
                <w:kern w:val="0"/>
                <w:sz w:val="14"/>
                <w:szCs w:val="14"/>
                <w:lang w:val="hy-AM"/>
                <w14:ligatures w14:val="none"/>
              </w:rPr>
              <w:t>,</w:t>
            </w:r>
            <w:r w:rsidR="00D75C60">
              <w:rPr>
                <w:rFonts w:ascii="MS Mincho" w:eastAsia="MS Mincho" w:hAnsi="MS Mincho" w:cs="MS Mincho"/>
                <w:kern w:val="0"/>
                <w:sz w:val="14"/>
                <w:szCs w:val="14"/>
                <w:lang w:val="hy-AM"/>
                <w14:ligatures w14:val="none"/>
              </w:rPr>
              <w:t xml:space="preserve"> </w:t>
            </w:r>
            <w:r w:rsidRPr="006B5917">
              <w:rPr>
                <w:rFonts w:ascii="GHEA Grapalat" w:eastAsia="Times New Roman" w:hAnsi="GHEA Grapalat" w:cs="Calibri"/>
                <w:kern w:val="0"/>
                <w:sz w:val="14"/>
                <w:szCs w:val="14"/>
                <w:lang w:val="hy-AM"/>
                <w14:ligatures w14:val="none"/>
              </w:rPr>
              <w:t>թափքի տեսակը` սեդան</w:t>
            </w:r>
          </w:p>
        </w:tc>
        <w:tc>
          <w:tcPr>
            <w:tcW w:w="1108" w:type="dxa"/>
            <w:shd w:val="clear" w:color="auto" w:fill="auto"/>
            <w:vAlign w:val="center"/>
          </w:tcPr>
          <w:p w14:paraId="5BBE17E4" w14:textId="63990762" w:rsidR="00331CE9" w:rsidRPr="006B5917" w:rsidRDefault="000007DD" w:rsidP="00331CE9">
            <w:pPr>
              <w:spacing w:after="0" w:line="240" w:lineRule="auto"/>
              <w:jc w:val="center"/>
              <w:rPr>
                <w:rFonts w:ascii="GHEA Grapalat" w:eastAsia="Times New Roman" w:hAnsi="GHEA Grapalat" w:cs="Calibri"/>
                <w:kern w:val="0"/>
                <w:sz w:val="14"/>
                <w:szCs w:val="14"/>
                <w:lang w:val="hy-AM"/>
                <w14:ligatures w14:val="none"/>
              </w:rPr>
            </w:pPr>
            <w:r w:rsidRPr="000007DD">
              <w:rPr>
                <w:rFonts w:ascii="GHEA Grapalat" w:eastAsia="Times New Roman" w:hAnsi="GHEA Grapalat" w:cs="Calibri"/>
                <w:kern w:val="0"/>
                <w:sz w:val="14"/>
                <w:szCs w:val="14"/>
                <w14:ligatures w14:val="none"/>
              </w:rPr>
              <w:t>1</w:t>
            </w:r>
            <w:r w:rsidRPr="000007DD">
              <w:rPr>
                <w:rFonts w:ascii="GHEA Grapalat" w:eastAsia="Times New Roman" w:hAnsi="GHEA Grapalat" w:cs="Calibri"/>
                <w:kern w:val="0"/>
                <w:sz w:val="14"/>
                <w:szCs w:val="14"/>
                <w:lang w:val="hy-AM"/>
                <w14:ligatures w14:val="none"/>
              </w:rPr>
              <w:t xml:space="preserve"> </w:t>
            </w:r>
            <w:r w:rsidRPr="000007DD">
              <w:rPr>
                <w:rFonts w:ascii="GHEA Grapalat" w:eastAsia="Times New Roman" w:hAnsi="GHEA Grapalat" w:cs="Calibri"/>
                <w:kern w:val="0"/>
                <w:sz w:val="14"/>
                <w:szCs w:val="14"/>
                <w14:ligatures w14:val="none"/>
              </w:rPr>
              <w:t>816</w:t>
            </w:r>
            <w:r w:rsidRPr="000007DD">
              <w:rPr>
                <w:rFonts w:ascii="GHEA Grapalat" w:eastAsia="Times New Roman" w:hAnsi="GHEA Grapalat" w:cs="Calibri"/>
                <w:kern w:val="0"/>
                <w:sz w:val="14"/>
                <w:szCs w:val="14"/>
                <w:lang w:val="hy-AM"/>
                <w14:ligatures w14:val="none"/>
              </w:rPr>
              <w:t xml:space="preserve"> </w:t>
            </w:r>
            <w:r w:rsidRPr="000007DD">
              <w:rPr>
                <w:rFonts w:ascii="GHEA Grapalat" w:eastAsia="Times New Roman" w:hAnsi="GHEA Grapalat" w:cs="Calibri"/>
                <w:kern w:val="0"/>
                <w:sz w:val="14"/>
                <w:szCs w:val="14"/>
                <w14:ligatures w14:val="none"/>
              </w:rPr>
              <w:t>000</w:t>
            </w:r>
          </w:p>
        </w:tc>
        <w:tc>
          <w:tcPr>
            <w:tcW w:w="1147" w:type="dxa"/>
            <w:shd w:val="clear" w:color="auto" w:fill="auto"/>
            <w:vAlign w:val="center"/>
          </w:tcPr>
          <w:p w14:paraId="26A76C2F" w14:textId="3F3318B9" w:rsidR="00331CE9" w:rsidRPr="006B5917" w:rsidRDefault="007B0C39" w:rsidP="00331CE9">
            <w:pPr>
              <w:spacing w:after="0" w:line="240" w:lineRule="auto"/>
              <w:jc w:val="center"/>
              <w:rPr>
                <w:rFonts w:ascii="GHEA Grapalat" w:eastAsia="Times New Roman" w:hAnsi="GHEA Grapalat" w:cs="Calibri"/>
                <w:kern w:val="0"/>
                <w:sz w:val="14"/>
                <w:szCs w:val="14"/>
                <w:lang w:val="hy-AM"/>
                <w14:ligatures w14:val="none"/>
              </w:rPr>
            </w:pPr>
            <w:r w:rsidRPr="007B0C39">
              <w:rPr>
                <w:rFonts w:ascii="GHEA Grapalat" w:eastAsia="Times New Roman" w:hAnsi="GHEA Grapalat" w:cs="Calibri"/>
                <w:kern w:val="0"/>
                <w:sz w:val="14"/>
                <w:szCs w:val="14"/>
                <w14:ligatures w14:val="none"/>
              </w:rPr>
              <w:t>1 543 600</w:t>
            </w:r>
          </w:p>
        </w:tc>
        <w:tc>
          <w:tcPr>
            <w:tcW w:w="1128" w:type="dxa"/>
            <w:shd w:val="clear" w:color="auto" w:fill="auto"/>
            <w:vAlign w:val="center"/>
          </w:tcPr>
          <w:p w14:paraId="7FEDFF31" w14:textId="399F955A" w:rsidR="00331CE9" w:rsidRPr="006B5917" w:rsidRDefault="007B0C39" w:rsidP="00331CE9">
            <w:pPr>
              <w:spacing w:after="0" w:line="240" w:lineRule="auto"/>
              <w:jc w:val="center"/>
              <w:rPr>
                <w:rFonts w:ascii="GHEA Grapalat" w:eastAsia="Times New Roman" w:hAnsi="GHEA Grapalat" w:cs="Calibri"/>
                <w:kern w:val="0"/>
                <w:sz w:val="14"/>
                <w:szCs w:val="14"/>
                <w:lang w:val="hy-AM"/>
                <w14:ligatures w14:val="none"/>
              </w:rPr>
            </w:pPr>
            <w:r w:rsidRPr="007B0C39">
              <w:rPr>
                <w:rFonts w:ascii="GHEA Grapalat" w:eastAsia="Times New Roman" w:hAnsi="GHEA Grapalat" w:cs="Calibri"/>
                <w:kern w:val="0"/>
                <w:sz w:val="14"/>
                <w:szCs w:val="14"/>
                <w:lang w:val="hy-AM"/>
                <w14:ligatures w14:val="none"/>
              </w:rPr>
              <w:t>463</w:t>
            </w:r>
            <w:r>
              <w:rPr>
                <w:rFonts w:ascii="GHEA Grapalat" w:eastAsia="Times New Roman" w:hAnsi="GHEA Grapalat" w:cs="Calibri"/>
                <w:kern w:val="0"/>
                <w:sz w:val="14"/>
                <w:szCs w:val="14"/>
                <w:lang w:val="hy-AM"/>
                <w14:ligatures w14:val="none"/>
              </w:rPr>
              <w:t xml:space="preserve"> </w:t>
            </w:r>
            <w:r w:rsidRPr="007B0C39">
              <w:rPr>
                <w:rFonts w:ascii="GHEA Grapalat" w:eastAsia="Times New Roman" w:hAnsi="GHEA Grapalat" w:cs="Calibri"/>
                <w:kern w:val="0"/>
                <w:sz w:val="14"/>
                <w:szCs w:val="14"/>
                <w:lang w:val="hy-AM"/>
                <w14:ligatures w14:val="none"/>
              </w:rPr>
              <w:t>080</w:t>
            </w:r>
          </w:p>
        </w:tc>
        <w:tc>
          <w:tcPr>
            <w:tcW w:w="1204" w:type="dxa"/>
            <w:vAlign w:val="center"/>
          </w:tcPr>
          <w:p w14:paraId="2DB1D681" w14:textId="6E83E42E" w:rsidR="00331CE9" w:rsidRPr="006B5917" w:rsidRDefault="00331CE9" w:rsidP="00331CE9">
            <w:pPr>
              <w:spacing w:after="0" w:line="240" w:lineRule="auto"/>
              <w:jc w:val="center"/>
              <w:rPr>
                <w:rFonts w:ascii="GHEA Grapalat" w:eastAsia="Times New Roman" w:hAnsi="GHEA Grapalat" w:cs="Calibri"/>
                <w:kern w:val="0"/>
                <w:sz w:val="14"/>
                <w:szCs w:val="14"/>
                <w:lang w:val="hy-AM"/>
                <w14:ligatures w14:val="none"/>
              </w:rPr>
            </w:pPr>
            <w:r w:rsidRPr="006B5917">
              <w:rPr>
                <w:rFonts w:ascii="GHEA Grapalat" w:eastAsia="Times New Roman" w:hAnsi="GHEA Grapalat" w:cs="Calibri"/>
                <w:kern w:val="0"/>
                <w:sz w:val="14"/>
                <w:szCs w:val="14"/>
                <w:lang w:val="hy-AM"/>
                <w14:ligatures w14:val="none"/>
              </w:rPr>
              <w:t>50 000</w:t>
            </w:r>
          </w:p>
        </w:tc>
        <w:tc>
          <w:tcPr>
            <w:tcW w:w="1461" w:type="dxa"/>
            <w:shd w:val="clear" w:color="auto" w:fill="auto"/>
            <w:vAlign w:val="center"/>
            <w:hideMark/>
          </w:tcPr>
          <w:p w14:paraId="5EE903CD" w14:textId="066D6469" w:rsidR="00331CE9" w:rsidRPr="006B5917" w:rsidRDefault="00331CE9" w:rsidP="00331CE9">
            <w:pPr>
              <w:spacing w:after="0" w:line="240" w:lineRule="auto"/>
              <w:jc w:val="center"/>
              <w:rPr>
                <w:rFonts w:ascii="GHEA Grapalat" w:eastAsia="Times New Roman" w:hAnsi="GHEA Grapalat" w:cs="Calibri"/>
                <w:kern w:val="0"/>
                <w:sz w:val="14"/>
                <w:szCs w:val="14"/>
                <w14:ligatures w14:val="none"/>
              </w:rPr>
            </w:pPr>
            <w:r w:rsidRPr="006B5917">
              <w:rPr>
                <w:rFonts w:ascii="GHEA Grapalat" w:eastAsia="Times New Roman" w:hAnsi="GHEA Grapalat" w:cs="Calibri"/>
                <w:kern w:val="0"/>
                <w:sz w:val="14"/>
                <w:szCs w:val="14"/>
                <w14:ligatures w14:val="none"/>
              </w:rPr>
              <w:t>18 000</w:t>
            </w:r>
          </w:p>
        </w:tc>
      </w:tr>
      <w:bookmarkEnd w:id="1"/>
    </w:tbl>
    <w:p w14:paraId="5711AF44" w14:textId="77777777" w:rsidR="00FF60A6" w:rsidRPr="006B5917" w:rsidRDefault="00FF60A6">
      <w:pPr>
        <w:rPr>
          <w:rFonts w:ascii="GHEA Grapalat" w:hAnsi="GHEA Grapalat"/>
        </w:rPr>
      </w:pPr>
    </w:p>
    <w:p w14:paraId="42326319" w14:textId="77777777" w:rsidR="003F6EAF" w:rsidRPr="006B5917" w:rsidRDefault="003F6EAF" w:rsidP="003F6EAF">
      <w:pPr>
        <w:jc w:val="both"/>
        <w:rPr>
          <w:rFonts w:ascii="GHEA Grapalat" w:hAnsi="GHEA Grapalat"/>
          <w:sz w:val="16"/>
          <w:szCs w:val="16"/>
        </w:rPr>
      </w:pPr>
      <w:r w:rsidRPr="006B5917">
        <w:rPr>
          <w:rFonts w:ascii="GHEA Grapalat" w:hAnsi="GHEA Grapalat"/>
          <w:b/>
          <w:bCs/>
          <w:i/>
          <w:iCs/>
          <w:sz w:val="16"/>
          <w:szCs w:val="16"/>
        </w:rPr>
        <w:t xml:space="preserve">* </w:t>
      </w:r>
      <w:r w:rsidRPr="006B5917">
        <w:rPr>
          <w:rFonts w:ascii="GHEA Grapalat" w:hAnsi="GHEA Grapalat"/>
          <w:i/>
          <w:iCs/>
          <w:sz w:val="16"/>
          <w:szCs w:val="16"/>
          <w:lang w:val="hy-AM"/>
        </w:rPr>
        <w:t xml:space="preserve">Աճուրդի կազմակերպչի անվանումը, գտնվելու </w:t>
      </w:r>
      <w:r w:rsidRPr="006B5917">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6B5917">
        <w:rPr>
          <w:rFonts w:ascii="GHEA Grapalat" w:hAnsi="GHEA Grapalat"/>
          <w:b/>
          <w:bCs/>
          <w:i/>
          <w:iCs/>
          <w:sz w:val="16"/>
          <w:szCs w:val="16"/>
        </w:rPr>
        <w:t>(</w:t>
      </w:r>
      <w:r w:rsidRPr="006B5917">
        <w:rPr>
          <w:rFonts w:ascii="GHEA Grapalat" w:hAnsi="GHEA Grapalat"/>
          <w:b/>
          <w:bCs/>
          <w:i/>
          <w:iCs/>
          <w:sz w:val="16"/>
          <w:szCs w:val="16"/>
          <w:lang w:val="hy-AM"/>
        </w:rPr>
        <w:t>հասցե` ք.Երևան, Տիգրան Մեծի պող. 4</w:t>
      </w:r>
      <w:r w:rsidRPr="006B5917">
        <w:rPr>
          <w:rFonts w:ascii="GHEA Grapalat" w:hAnsi="GHEA Grapalat"/>
          <w:b/>
          <w:bCs/>
          <w:i/>
          <w:iCs/>
          <w:sz w:val="16"/>
          <w:szCs w:val="16"/>
        </w:rPr>
        <w:t>)</w:t>
      </w:r>
      <w:r w:rsidRPr="006B5917">
        <w:rPr>
          <w:rFonts w:ascii="GHEA Grapalat" w:hAnsi="GHEA Grapalat"/>
          <w:b/>
          <w:bCs/>
          <w:i/>
          <w:iCs/>
          <w:sz w:val="16"/>
          <w:szCs w:val="16"/>
          <w:lang w:val="hy-AM"/>
        </w:rPr>
        <w:t>։</w:t>
      </w:r>
    </w:p>
    <w:p w14:paraId="10F63883" w14:textId="6EE96C58" w:rsidR="00615EEB" w:rsidRPr="006B5917" w:rsidRDefault="003F6EAF"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6B5917">
        <w:rPr>
          <w:rFonts w:ascii="GHEA Grapalat" w:hAnsi="GHEA Grapalat"/>
          <w:i/>
          <w:iCs/>
          <w:sz w:val="16"/>
          <w:szCs w:val="16"/>
          <w:lang w:val="hy-AM"/>
        </w:rPr>
        <w:t xml:space="preserve"> </w:t>
      </w:r>
      <w:r w:rsidR="00615EEB" w:rsidRPr="006B5917">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B5917" w:rsidRDefault="00615EEB"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ավարտի հաշվարկային ժամ</w:t>
      </w:r>
      <w:r w:rsidRPr="006B5917">
        <w:rPr>
          <w:rFonts w:ascii="Calibri" w:hAnsi="Calibri" w:cs="Calibri"/>
          <w:b/>
          <w:bCs/>
          <w:i/>
          <w:iCs/>
          <w:sz w:val="16"/>
          <w:szCs w:val="16"/>
          <w:lang w:val="hy-AM"/>
        </w:rPr>
        <w:t> </w:t>
      </w:r>
      <w:r w:rsidRPr="006B5917">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B5917">
        <w:rPr>
          <w:rFonts w:ascii="Cambria Math" w:hAnsi="Cambria Math" w:cs="Cambria Math"/>
          <w:b/>
          <w:bCs/>
          <w:i/>
          <w:iCs/>
          <w:sz w:val="16"/>
          <w:szCs w:val="16"/>
          <w:lang w:val="hy-AM"/>
        </w:rPr>
        <w:t xml:space="preserve">․ </w:t>
      </w:r>
      <w:r w:rsidRPr="006B5917">
        <w:rPr>
          <w:rFonts w:ascii="GHEA Grapalat" w:hAnsi="GHEA Grapalat"/>
          <w:b/>
          <w:bCs/>
          <w:i/>
          <w:iCs/>
          <w:sz w:val="16"/>
          <w:szCs w:val="16"/>
          <w:lang w:val="hy-AM"/>
        </w:rPr>
        <w:t>Երևան Տիգրան Մեծի 4։</w:t>
      </w:r>
    </w:p>
    <w:p w14:paraId="6F5FBB2C"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b/>
          <w:bCs/>
          <w:i/>
          <w:iCs/>
          <w:sz w:val="2"/>
          <w:szCs w:val="2"/>
          <w:lang w:val="hy-AM"/>
        </w:rPr>
        <w:t xml:space="preserve"> </w:t>
      </w:r>
      <w:r w:rsidRPr="006B5917">
        <w:rPr>
          <w:rFonts w:ascii="GHEA Grapalat" w:hAnsi="GHEA Grapalat"/>
          <w:b/>
          <w:bCs/>
          <w:i/>
          <w:iCs/>
          <w:sz w:val="16"/>
          <w:szCs w:val="16"/>
          <w:lang w:val="hy-AM"/>
        </w:rPr>
        <w:t>Աճուրդով վաճառվող գույքի վերաբերյալ լրացուցիչ տեղեկատվություն ստանալու համար զանգահարել 096-10-81-18</w:t>
      </w:r>
      <w:r w:rsidRPr="006B5917">
        <w:rPr>
          <w:rFonts w:ascii="GHEA Grapalat" w:eastAsia="Microsoft JhengHei" w:hAnsi="GHEA Grapalat" w:cs="Microsoft JhengHei"/>
          <w:b/>
          <w:bCs/>
          <w:i/>
          <w:iCs/>
          <w:sz w:val="16"/>
          <w:szCs w:val="16"/>
          <w:lang w:val="hy-AM"/>
        </w:rPr>
        <w:t xml:space="preserve">, 044-77-77-08 </w:t>
      </w:r>
      <w:r w:rsidRPr="006B5917">
        <w:rPr>
          <w:rFonts w:ascii="GHEA Grapalat" w:hAnsi="GHEA Grapalat"/>
          <w:b/>
          <w:bCs/>
          <w:i/>
          <w:iCs/>
          <w:sz w:val="16"/>
          <w:szCs w:val="16"/>
          <w:lang w:val="hy-AM"/>
        </w:rPr>
        <w:t>հեռախոսահամարներին։</w:t>
      </w:r>
    </w:p>
    <w:p w14:paraId="469C853D" w14:textId="77777777" w:rsidR="003F6EAF" w:rsidRPr="006B5917" w:rsidRDefault="003F6EAF" w:rsidP="003F6EAF">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lastRenderedPageBreak/>
        <w:t>-Աճուրդին կարող են մասնակցել այն անձինք, ովքեր վաճառվող լոտի նկատմամբ կարող են ունենալ սեփականության իրավունք,</w:t>
      </w:r>
    </w:p>
    <w:p w14:paraId="32C9CDEA" w14:textId="547B614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br/>
        <w:t xml:space="preserve">  - Էլեկտրոնային համակարգում մասնակիցների գրանցումն իրականացվում է առցանց եղանակով, գրանցում</w:t>
      </w:r>
      <w:r w:rsidR="00F46339" w:rsidRPr="006B5917">
        <w:rPr>
          <w:rFonts w:ascii="GHEA Grapalat" w:hAnsi="GHEA Grapalat"/>
          <w:b/>
          <w:bCs/>
          <w:i/>
          <w:iCs/>
          <w:sz w:val="16"/>
          <w:szCs w:val="16"/>
          <w:lang w:val="hy-AM"/>
        </w:rPr>
        <w:t>ն</w:t>
      </w:r>
      <w:r w:rsidRPr="006B5917">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B5917">
        <w:rPr>
          <w:rFonts w:ascii="GHEA Grapalat" w:hAnsi="GHEA Grapalat"/>
          <w:b/>
          <w:bCs/>
          <w:i/>
          <w:iCs/>
          <w:sz w:val="16"/>
          <w:szCs w:val="16"/>
          <w:lang w:val="hy-AM"/>
        </w:rPr>
        <w:br/>
        <w:t>Աճուրդի մասնակցության համար Էլեկտրոնային համակարգում գրանցվելու</w:t>
      </w:r>
      <w:r w:rsidR="00F46339" w:rsidRPr="006B5917">
        <w:rPr>
          <w:rFonts w:ascii="GHEA Grapalat" w:hAnsi="GHEA Grapalat"/>
          <w:b/>
          <w:bCs/>
          <w:i/>
          <w:iCs/>
          <w:sz w:val="16"/>
          <w:szCs w:val="16"/>
          <w:lang w:val="hy-AM"/>
        </w:rPr>
        <w:t>ց</w:t>
      </w:r>
      <w:r w:rsidRPr="006B5917">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B5917" w:rsidRDefault="00873C05"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t xml:space="preserve">- </w:t>
      </w:r>
      <w:r w:rsidR="002F76E3" w:rsidRPr="006B5917">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B5917">
        <w:rPr>
          <w:rFonts w:ascii="GHEA Grapalat" w:hAnsi="GHEA Grapalat"/>
          <w:b/>
          <w:bCs/>
          <w:i/>
          <w:iCs/>
          <w:sz w:val="16"/>
          <w:szCs w:val="16"/>
          <w:lang w:val="hy-AM"/>
        </w:rPr>
        <w:br/>
      </w:r>
      <w:r w:rsidR="002F76E3" w:rsidRPr="006B5917">
        <w:rPr>
          <w:rFonts w:ascii="Calibri" w:hAnsi="Calibri" w:cs="Calibri"/>
          <w:sz w:val="16"/>
          <w:szCs w:val="16"/>
          <w:lang w:val="hy-AM"/>
        </w:rPr>
        <w:t> </w:t>
      </w:r>
      <w:r w:rsidR="002F76E3" w:rsidRPr="006B5917">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724665B2" w:rsidR="002F76E3" w:rsidRPr="006B5917" w:rsidRDefault="002F76E3" w:rsidP="002F76E3">
      <w:pPr>
        <w:jc w:val="both"/>
        <w:rPr>
          <w:rFonts w:ascii="GHEA Grapalat" w:hAnsi="GHEA Grapalat"/>
          <w:b/>
          <w:bCs/>
          <w:i/>
          <w:iCs/>
          <w:sz w:val="16"/>
          <w:szCs w:val="16"/>
          <w:lang w:val="hy-AM"/>
        </w:rPr>
      </w:pPr>
      <w:bookmarkStart w:id="2" w:name="_Hlk184139208"/>
      <w:r w:rsidRPr="006B5917">
        <w:rPr>
          <w:rFonts w:ascii="GHEA Grapalat" w:hAnsi="GHEA Grapalat"/>
          <w:b/>
          <w:bCs/>
          <w:i/>
          <w:iCs/>
          <w:sz w:val="16"/>
          <w:szCs w:val="16"/>
          <w:lang w:val="hy-AM"/>
        </w:rPr>
        <w:t xml:space="preserve">  * </w:t>
      </w:r>
      <w:bookmarkStart w:id="3" w:name="_Hlk184138972"/>
      <w:r w:rsidRPr="006B5917">
        <w:rPr>
          <w:rFonts w:ascii="GHEA Grapalat" w:hAnsi="GHEA Grapalat"/>
          <w:b/>
          <w:bCs/>
          <w:i/>
          <w:iCs/>
          <w:sz w:val="16"/>
          <w:szCs w:val="16"/>
          <w:lang w:val="hy-AM"/>
        </w:rPr>
        <w:t>Համաձայն ՀՀ կառավարության 2023 թվականի սեպտեմբերի 28-ի N1667-Ն որոշմ</w:t>
      </w:r>
      <w:r w:rsidR="008930B1" w:rsidRPr="006B5917">
        <w:rPr>
          <w:rFonts w:ascii="GHEA Grapalat" w:hAnsi="GHEA Grapalat"/>
          <w:b/>
          <w:bCs/>
          <w:i/>
          <w:iCs/>
          <w:sz w:val="16"/>
          <w:szCs w:val="16"/>
          <w:lang w:val="hy-AM"/>
        </w:rPr>
        <w:t>ա</w:t>
      </w:r>
      <w:r w:rsidRPr="006B5917">
        <w:rPr>
          <w:rFonts w:ascii="GHEA Grapalat" w:hAnsi="GHEA Grapalat"/>
          <w:b/>
          <w:bCs/>
          <w:i/>
          <w:iCs/>
          <w:sz w:val="16"/>
          <w:szCs w:val="16"/>
          <w:lang w:val="hy-AM"/>
        </w:rPr>
        <w:t>ն</w:t>
      </w:r>
      <w:r w:rsidR="008930B1" w:rsidRPr="006B5917">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B5917">
        <w:rPr>
          <w:rFonts w:ascii="GHEA Grapalat" w:hAnsi="GHEA Grapalat"/>
          <w:b/>
          <w:bCs/>
          <w:i/>
          <w:iCs/>
          <w:sz w:val="16"/>
          <w:szCs w:val="16"/>
          <w:lang w:val="hy-AM"/>
        </w:rPr>
        <w:t xml:space="preserve"> նախագահի </w:t>
      </w:r>
      <w:r w:rsidR="008930B1" w:rsidRPr="006B5917">
        <w:rPr>
          <w:rFonts w:ascii="GHEA Grapalat" w:hAnsi="GHEA Grapalat"/>
          <w:b/>
          <w:bCs/>
          <w:i/>
          <w:iCs/>
          <w:sz w:val="16"/>
          <w:szCs w:val="16"/>
          <w:lang w:val="hy-AM"/>
        </w:rPr>
        <w:t xml:space="preserve"> </w:t>
      </w:r>
      <w:r w:rsidR="00FA76FC" w:rsidRPr="00FA76FC">
        <w:rPr>
          <w:rFonts w:ascii="GHEA Grapalat" w:hAnsi="GHEA Grapalat"/>
          <w:b/>
          <w:bCs/>
          <w:i/>
          <w:iCs/>
          <w:sz w:val="16"/>
          <w:szCs w:val="16"/>
          <w:lang w:val="hy-AM"/>
        </w:rPr>
        <w:t>2025թ</w:t>
      </w:r>
      <w:r w:rsidR="00FA76FC" w:rsidRPr="00FA76FC">
        <w:rPr>
          <w:rFonts w:ascii="MS Mincho" w:eastAsia="MS Mincho" w:hAnsi="MS Mincho" w:cs="MS Mincho" w:hint="eastAsia"/>
          <w:b/>
          <w:bCs/>
          <w:i/>
          <w:iCs/>
          <w:sz w:val="16"/>
          <w:szCs w:val="16"/>
          <w:lang w:val="hy-AM"/>
        </w:rPr>
        <w:t>․</w:t>
      </w:r>
      <w:r w:rsidR="00FA76FC" w:rsidRPr="00FA76FC">
        <w:rPr>
          <w:rFonts w:ascii="GHEA Grapalat" w:hAnsi="GHEA Grapalat"/>
          <w:b/>
          <w:bCs/>
          <w:i/>
          <w:iCs/>
          <w:sz w:val="16"/>
          <w:szCs w:val="16"/>
          <w:lang w:val="hy-AM"/>
        </w:rPr>
        <w:t xml:space="preserve"> հունիսի 11-ի թիվ </w:t>
      </w:r>
      <w:r w:rsidR="00DA6B0B" w:rsidRPr="00DA6B0B">
        <w:rPr>
          <w:rFonts w:ascii="GHEA Grapalat" w:hAnsi="GHEA Grapalat"/>
          <w:b/>
          <w:bCs/>
          <w:i/>
          <w:iCs/>
          <w:sz w:val="16"/>
          <w:szCs w:val="16"/>
          <w:lang w:val="hy-AM"/>
        </w:rPr>
        <w:t>261-Ա</w:t>
      </w:r>
      <w:r w:rsidR="00FA76FC" w:rsidRPr="00FA76FC">
        <w:rPr>
          <w:rFonts w:ascii="GHEA Grapalat" w:hAnsi="GHEA Grapalat"/>
          <w:b/>
          <w:bCs/>
          <w:i/>
          <w:iCs/>
          <w:sz w:val="16"/>
          <w:szCs w:val="16"/>
          <w:lang w:val="hy-AM"/>
        </w:rPr>
        <w:t xml:space="preserve"> </w:t>
      </w:r>
      <w:r w:rsidR="00B7435E" w:rsidRPr="006B5917">
        <w:rPr>
          <w:rFonts w:ascii="GHEA Grapalat" w:hAnsi="GHEA Grapalat"/>
          <w:b/>
          <w:bCs/>
          <w:i/>
          <w:iCs/>
          <w:sz w:val="16"/>
          <w:szCs w:val="16"/>
          <w:lang w:val="hy-AM"/>
        </w:rPr>
        <w:t>հրաման</w:t>
      </w:r>
      <w:r w:rsidR="008930B1" w:rsidRPr="006B5917">
        <w:rPr>
          <w:rFonts w:ascii="GHEA Grapalat" w:hAnsi="GHEA Grapalat"/>
          <w:b/>
          <w:bCs/>
          <w:i/>
          <w:iCs/>
          <w:sz w:val="16"/>
          <w:szCs w:val="16"/>
          <w:lang w:val="hy-AM"/>
        </w:rPr>
        <w:t>ի</w:t>
      </w:r>
      <w:r w:rsidRPr="006B5917">
        <w:rPr>
          <w:rFonts w:ascii="GHEA Grapalat" w:hAnsi="GHEA Grapalat"/>
          <w:b/>
          <w:bCs/>
          <w:i/>
          <w:iCs/>
          <w:sz w:val="16"/>
          <w:szCs w:val="16"/>
          <w:lang w:val="hy-AM"/>
        </w:rPr>
        <w:t xml:space="preserve">՝ </w:t>
      </w:r>
    </w:p>
    <w:bookmarkEnd w:id="3"/>
    <w:p w14:paraId="1639F30B" w14:textId="244E7E85"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w:t>
      </w:r>
      <w:r w:rsidRPr="006B5917">
        <w:rPr>
          <w:rFonts w:ascii="GHEA Grapalat" w:hAnsi="GHEA Grapalat"/>
          <w:i/>
          <w:iCs/>
          <w:sz w:val="16"/>
          <w:szCs w:val="16"/>
          <w:lang w:val="hy-AM"/>
        </w:rPr>
        <w:t xml:space="preserve">- Աճուրդը կանցկացվի </w:t>
      </w:r>
      <w:r w:rsidR="008930B1" w:rsidRPr="006B5917">
        <w:rPr>
          <w:rFonts w:ascii="GHEA Grapalat" w:hAnsi="GHEA Grapalat"/>
          <w:i/>
          <w:iCs/>
          <w:sz w:val="16"/>
          <w:szCs w:val="16"/>
          <w:lang w:val="hy-AM"/>
        </w:rPr>
        <w:t xml:space="preserve">դասական </w:t>
      </w:r>
      <w:r w:rsidRPr="006B5917">
        <w:rPr>
          <w:rFonts w:ascii="GHEA Grapalat" w:hAnsi="GHEA Grapalat"/>
          <w:i/>
          <w:iCs/>
          <w:sz w:val="16"/>
          <w:szCs w:val="16"/>
          <w:lang w:val="hy-AM"/>
        </w:rPr>
        <w:t>(գնի ավելացման) եղանակով։</w:t>
      </w:r>
    </w:p>
    <w:p w14:paraId="482DA125" w14:textId="7EDA2C44"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B5917">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B5917">
        <w:rPr>
          <w:rFonts w:ascii="GHEA Grapalat" w:hAnsi="GHEA Grapalat"/>
          <w:i/>
          <w:iCs/>
          <w:sz w:val="16"/>
          <w:szCs w:val="16"/>
          <w:lang w:val="hy-AM"/>
        </w:rPr>
        <w:t>։</w:t>
      </w:r>
    </w:p>
    <w:p w14:paraId="4AA523DB" w14:textId="21F3D8E2" w:rsidR="00873C05"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lastRenderedPageBreak/>
        <w:t xml:space="preserve">   - </w:t>
      </w:r>
      <w:r w:rsidR="008930B1" w:rsidRPr="006B5917">
        <w:rPr>
          <w:rFonts w:ascii="GHEA Grapalat" w:hAnsi="GHEA Grapalat"/>
          <w:i/>
          <w:iCs/>
          <w:sz w:val="16"/>
          <w:szCs w:val="16"/>
          <w:lang w:val="hy-AM"/>
        </w:rPr>
        <w:t>Ա</w:t>
      </w:r>
      <w:r w:rsidRPr="006B5917">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B5917">
        <w:rPr>
          <w:rFonts w:ascii="GHEA Grapalat" w:hAnsi="GHEA Grapalat"/>
          <w:i/>
          <w:iCs/>
          <w:sz w:val="16"/>
          <w:szCs w:val="16"/>
          <w:lang w:val="hy-AM"/>
        </w:rPr>
        <w:t>ն</w:t>
      </w:r>
      <w:r w:rsidRPr="006B5917">
        <w:rPr>
          <w:rFonts w:ascii="GHEA Grapalat" w:hAnsi="GHEA Grapalat"/>
          <w:i/>
          <w:iCs/>
          <w:sz w:val="16"/>
          <w:szCs w:val="16"/>
          <w:lang w:val="hy-AM"/>
        </w:rPr>
        <w:t>։</w:t>
      </w:r>
    </w:p>
    <w:p w14:paraId="198BF278" w14:textId="3C5D580F"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w:t>
      </w:r>
      <w:r w:rsidR="00CE7833" w:rsidRPr="006B5917">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B5917">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 Ծանուցում</w:t>
      </w:r>
      <w:r w:rsidRPr="006B5917">
        <w:rPr>
          <w:rFonts w:ascii="MS Mincho" w:eastAsia="MS Mincho" w:hAnsi="MS Mincho" w:cs="MS Mincho" w:hint="eastAsia"/>
          <w:b/>
          <w:bCs/>
          <w:i/>
          <w:iCs/>
          <w:sz w:val="16"/>
          <w:szCs w:val="16"/>
          <w:lang w:val="hy-AM"/>
        </w:rPr>
        <w:t>․</w:t>
      </w:r>
      <w:r w:rsidRPr="006B5917">
        <w:rPr>
          <w:rFonts w:ascii="GHEA Grapalat" w:hAnsi="GHEA Grapalat"/>
          <w:b/>
          <w:bCs/>
          <w:i/>
          <w:iCs/>
          <w:sz w:val="16"/>
          <w:szCs w:val="16"/>
          <w:lang w:val="hy-AM"/>
        </w:rPr>
        <w:t xml:space="preserve"> </w:t>
      </w:r>
    </w:p>
    <w:p w14:paraId="486C92CE"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Հրապարակային սակարկությունների մասին օրենքի 9-րդ հոդված</w:t>
      </w:r>
      <w:r w:rsidRPr="006B5917">
        <w:rPr>
          <w:rFonts w:ascii="MS Mincho" w:eastAsia="MS Mincho" w:hAnsi="MS Mincho" w:cs="MS Mincho" w:hint="eastAsia"/>
          <w:b/>
          <w:bCs/>
          <w:i/>
          <w:iCs/>
          <w:sz w:val="16"/>
          <w:szCs w:val="16"/>
          <w:lang w:val="hy-AM"/>
        </w:rPr>
        <w:t>․</w:t>
      </w:r>
    </w:p>
    <w:p w14:paraId="0848BB30"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1. Այն պայմանները և տեղեկությունները, որոնք նշվել են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փոփոխություններ և լրացումներ (այսուհետ`</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 այն ձևով, ինչպես կատարվել էր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ծանուցումը:</w:t>
      </w:r>
    </w:p>
    <w:p w14:paraId="1B40C2A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2. Եթե</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3.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 կատարելուց հետո թույլատրվում է</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նշված էական պայմանները:</w:t>
      </w:r>
    </w:p>
    <w:p w14:paraId="775AB809"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Քրեական օրենսգրքի 283 հոդված</w:t>
      </w:r>
      <w:r w:rsidRPr="006B5917">
        <w:rPr>
          <w:rFonts w:ascii="MS Mincho" w:eastAsia="MS Mincho" w:hAnsi="MS Mincho" w:cs="MS Mincho" w:hint="eastAsia"/>
          <w:b/>
          <w:bCs/>
          <w:i/>
          <w:iCs/>
          <w:sz w:val="16"/>
          <w:szCs w:val="16"/>
          <w:lang w:val="hy-AM"/>
        </w:rPr>
        <w:t>․</w:t>
      </w:r>
    </w:p>
    <w:p w14:paraId="78CD2203"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Սույն հոդվածի 1-ին մասով նախատեսված արարքը, որը՝</w:t>
      </w:r>
    </w:p>
    <w:p w14:paraId="380BC547"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առանձնապես խոշոր չափերի գույքային վնաս է պատճառել՝</w:t>
      </w:r>
    </w:p>
    <w:p w14:paraId="18217A1C"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ազատազրկմամբ` երկուսից հինգ տարի ժամկետով:</w:t>
      </w:r>
    </w:p>
    <w:p w14:paraId="1526B25B" w14:textId="77777777" w:rsidR="00CE7833" w:rsidRPr="006B5917" w:rsidRDefault="00CE7833" w:rsidP="00CE7833">
      <w:pPr>
        <w:spacing w:after="0"/>
        <w:jc w:val="both"/>
        <w:rPr>
          <w:rFonts w:ascii="GHEA Grapalat" w:hAnsi="GHEA Grapalat"/>
          <w:i/>
          <w:iCs/>
          <w:sz w:val="16"/>
          <w:szCs w:val="16"/>
          <w:lang w:val="hy-AM"/>
        </w:rPr>
      </w:pPr>
    </w:p>
    <w:p w14:paraId="557C951F" w14:textId="1C5D6E2B" w:rsidR="002F76E3" w:rsidRPr="006F040A"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*Ուշադրություն. աճուրդի ընթացք</w:t>
      </w:r>
      <w:r w:rsidR="00CE7833" w:rsidRPr="006B5917">
        <w:rPr>
          <w:rFonts w:ascii="GHEA Grapalat" w:hAnsi="GHEA Grapalat"/>
          <w:b/>
          <w:bCs/>
          <w:i/>
          <w:iCs/>
          <w:sz w:val="16"/>
          <w:szCs w:val="16"/>
          <w:lang w:val="hy-AM"/>
        </w:rPr>
        <w:t>ին</w:t>
      </w:r>
      <w:r w:rsidRPr="006B5917">
        <w:rPr>
          <w:rFonts w:ascii="GHEA Grapalat" w:hAnsi="GHEA Grapalat"/>
          <w:b/>
          <w:bCs/>
          <w:i/>
          <w:iCs/>
          <w:sz w:val="16"/>
          <w:szCs w:val="16"/>
          <w:lang w:val="hy-AM"/>
        </w:rPr>
        <w:t xml:space="preserve"> կարող եք հետևել առցանց եղանակով https://www.e-auctions.am կայք</w:t>
      </w:r>
      <w:r w:rsidR="00CE7833" w:rsidRPr="006B5917">
        <w:rPr>
          <w:rFonts w:ascii="GHEA Grapalat" w:hAnsi="GHEA Grapalat"/>
          <w:b/>
          <w:bCs/>
          <w:i/>
          <w:iCs/>
          <w:sz w:val="16"/>
          <w:szCs w:val="16"/>
          <w:lang w:val="hy-AM"/>
        </w:rPr>
        <w:t>ի միջոցով</w:t>
      </w:r>
      <w:r w:rsidRPr="006B5917">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altName w:val="Franklin Gothic Medium Cond"/>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07DD"/>
    <w:rsid w:val="00004E2B"/>
    <w:rsid w:val="0002374C"/>
    <w:rsid w:val="00045445"/>
    <w:rsid w:val="00077812"/>
    <w:rsid w:val="00082D78"/>
    <w:rsid w:val="000C1E74"/>
    <w:rsid w:val="000F6FAD"/>
    <w:rsid w:val="001141D8"/>
    <w:rsid w:val="001176DF"/>
    <w:rsid w:val="00133D5B"/>
    <w:rsid w:val="0014089F"/>
    <w:rsid w:val="0014480B"/>
    <w:rsid w:val="00152DCF"/>
    <w:rsid w:val="0015681E"/>
    <w:rsid w:val="00165A1A"/>
    <w:rsid w:val="00167445"/>
    <w:rsid w:val="00173AF7"/>
    <w:rsid w:val="00177E8A"/>
    <w:rsid w:val="001A5680"/>
    <w:rsid w:val="001C09F7"/>
    <w:rsid w:val="001D1E66"/>
    <w:rsid w:val="001F707C"/>
    <w:rsid w:val="002461BF"/>
    <w:rsid w:val="00252C68"/>
    <w:rsid w:val="00285656"/>
    <w:rsid w:val="00291D51"/>
    <w:rsid w:val="00292451"/>
    <w:rsid w:val="002B2CE2"/>
    <w:rsid w:val="002B327B"/>
    <w:rsid w:val="002E34A6"/>
    <w:rsid w:val="002F5A5D"/>
    <w:rsid w:val="002F76E3"/>
    <w:rsid w:val="003130B0"/>
    <w:rsid w:val="00331CE9"/>
    <w:rsid w:val="0033479C"/>
    <w:rsid w:val="003468F8"/>
    <w:rsid w:val="00357960"/>
    <w:rsid w:val="00380C31"/>
    <w:rsid w:val="003D5157"/>
    <w:rsid w:val="003D606A"/>
    <w:rsid w:val="003E5512"/>
    <w:rsid w:val="003F6EAF"/>
    <w:rsid w:val="004006E0"/>
    <w:rsid w:val="00406099"/>
    <w:rsid w:val="00415B95"/>
    <w:rsid w:val="0042023B"/>
    <w:rsid w:val="004205F2"/>
    <w:rsid w:val="004262F4"/>
    <w:rsid w:val="00446DD8"/>
    <w:rsid w:val="00460A1E"/>
    <w:rsid w:val="004740A1"/>
    <w:rsid w:val="00482E5E"/>
    <w:rsid w:val="004865B4"/>
    <w:rsid w:val="00495BEA"/>
    <w:rsid w:val="004C3FF6"/>
    <w:rsid w:val="004C5B4B"/>
    <w:rsid w:val="004D205A"/>
    <w:rsid w:val="004D3A26"/>
    <w:rsid w:val="004E2179"/>
    <w:rsid w:val="00556497"/>
    <w:rsid w:val="005B02C9"/>
    <w:rsid w:val="005E331D"/>
    <w:rsid w:val="006039E0"/>
    <w:rsid w:val="00615EEB"/>
    <w:rsid w:val="00622740"/>
    <w:rsid w:val="006269D0"/>
    <w:rsid w:val="006275D8"/>
    <w:rsid w:val="00633F97"/>
    <w:rsid w:val="00634858"/>
    <w:rsid w:val="0063502B"/>
    <w:rsid w:val="006541D8"/>
    <w:rsid w:val="00683CD2"/>
    <w:rsid w:val="0069729F"/>
    <w:rsid w:val="006A488F"/>
    <w:rsid w:val="006B5917"/>
    <w:rsid w:val="006F040A"/>
    <w:rsid w:val="007009A8"/>
    <w:rsid w:val="00712B9A"/>
    <w:rsid w:val="007348E0"/>
    <w:rsid w:val="00752DF5"/>
    <w:rsid w:val="00754BD4"/>
    <w:rsid w:val="007829A5"/>
    <w:rsid w:val="00796CBA"/>
    <w:rsid w:val="007A3141"/>
    <w:rsid w:val="007B0C39"/>
    <w:rsid w:val="008034E3"/>
    <w:rsid w:val="008202C4"/>
    <w:rsid w:val="00835934"/>
    <w:rsid w:val="00873C05"/>
    <w:rsid w:val="008866BE"/>
    <w:rsid w:val="008930B1"/>
    <w:rsid w:val="008E6273"/>
    <w:rsid w:val="008E6524"/>
    <w:rsid w:val="009402D0"/>
    <w:rsid w:val="009553EF"/>
    <w:rsid w:val="0096097F"/>
    <w:rsid w:val="009709DB"/>
    <w:rsid w:val="009915DB"/>
    <w:rsid w:val="009D1240"/>
    <w:rsid w:val="009D5C82"/>
    <w:rsid w:val="009E7846"/>
    <w:rsid w:val="00A14821"/>
    <w:rsid w:val="00A22D70"/>
    <w:rsid w:val="00A2641F"/>
    <w:rsid w:val="00A27F2A"/>
    <w:rsid w:val="00A32B34"/>
    <w:rsid w:val="00A56EC9"/>
    <w:rsid w:val="00A97B2D"/>
    <w:rsid w:val="00AB701C"/>
    <w:rsid w:val="00AD7B4F"/>
    <w:rsid w:val="00B0441B"/>
    <w:rsid w:val="00B10E34"/>
    <w:rsid w:val="00B70030"/>
    <w:rsid w:val="00B71801"/>
    <w:rsid w:val="00B7435E"/>
    <w:rsid w:val="00B76C62"/>
    <w:rsid w:val="00B77C19"/>
    <w:rsid w:val="00B8172C"/>
    <w:rsid w:val="00B846C0"/>
    <w:rsid w:val="00B93C29"/>
    <w:rsid w:val="00B97B13"/>
    <w:rsid w:val="00BB2572"/>
    <w:rsid w:val="00BC451C"/>
    <w:rsid w:val="00BC56F1"/>
    <w:rsid w:val="00BD11B3"/>
    <w:rsid w:val="00BD6CB7"/>
    <w:rsid w:val="00BF22E6"/>
    <w:rsid w:val="00BF3B28"/>
    <w:rsid w:val="00C37D0C"/>
    <w:rsid w:val="00C53048"/>
    <w:rsid w:val="00C54595"/>
    <w:rsid w:val="00C54F3E"/>
    <w:rsid w:val="00C55287"/>
    <w:rsid w:val="00C6015A"/>
    <w:rsid w:val="00C72A92"/>
    <w:rsid w:val="00C80057"/>
    <w:rsid w:val="00C94E93"/>
    <w:rsid w:val="00CB7C14"/>
    <w:rsid w:val="00CC46AB"/>
    <w:rsid w:val="00CD2678"/>
    <w:rsid w:val="00CD31AE"/>
    <w:rsid w:val="00CD3A30"/>
    <w:rsid w:val="00CE7833"/>
    <w:rsid w:val="00D1606D"/>
    <w:rsid w:val="00D21DBB"/>
    <w:rsid w:val="00D35907"/>
    <w:rsid w:val="00D75C60"/>
    <w:rsid w:val="00DA6B0B"/>
    <w:rsid w:val="00DC4139"/>
    <w:rsid w:val="00DF218A"/>
    <w:rsid w:val="00DF769A"/>
    <w:rsid w:val="00E00F2F"/>
    <w:rsid w:val="00E166A6"/>
    <w:rsid w:val="00E22626"/>
    <w:rsid w:val="00E22D19"/>
    <w:rsid w:val="00E35A84"/>
    <w:rsid w:val="00E45763"/>
    <w:rsid w:val="00E723CF"/>
    <w:rsid w:val="00EB0933"/>
    <w:rsid w:val="00EB483B"/>
    <w:rsid w:val="00EB7771"/>
    <w:rsid w:val="00EC565E"/>
    <w:rsid w:val="00F10090"/>
    <w:rsid w:val="00F46339"/>
    <w:rsid w:val="00F52BF7"/>
    <w:rsid w:val="00F53FE0"/>
    <w:rsid w:val="00F5489D"/>
    <w:rsid w:val="00F54FD8"/>
    <w:rsid w:val="00F56B9F"/>
    <w:rsid w:val="00F642B2"/>
    <w:rsid w:val="00F93718"/>
    <w:rsid w:val="00F95ED5"/>
    <w:rsid w:val="00F97A65"/>
    <w:rsid w:val="00FA21FA"/>
    <w:rsid w:val="00FA76FC"/>
    <w:rsid w:val="00FB5EF6"/>
    <w:rsid w:val="00FB76BA"/>
    <w:rsid w:val="00FC3E82"/>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594442384">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321082364">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181</TotalTime>
  <Pages>3</Pages>
  <Words>1573</Words>
  <Characters>8968</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216</cp:revision>
  <dcterms:created xsi:type="dcterms:W3CDTF">2024-10-29T08:16:00Z</dcterms:created>
  <dcterms:modified xsi:type="dcterms:W3CDTF">2025-07-10T15:02:00Z</dcterms:modified>
</cp:coreProperties>
</file>