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5F2DC4B3"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7379A0">
        <w:rPr>
          <w:rFonts w:ascii="GHEA Grapalat" w:hAnsi="GHEA Grapalat"/>
          <w:b/>
          <w:bCs/>
        </w:rPr>
        <w:t>հոկտեմբերի 27</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7379A0">
        <w:rPr>
          <w:rFonts w:ascii="GHEA Grapalat" w:hAnsi="GHEA Grapalat"/>
          <w:b/>
          <w:bCs/>
          <w:lang w:val="hy-AM"/>
        </w:rPr>
        <w:t>10</w:t>
      </w:r>
      <w:r w:rsidRPr="00B93D36">
        <w:rPr>
          <w:rFonts w:ascii="GHEA Grapalat" w:hAnsi="GHEA Grapalat"/>
          <w:b/>
          <w:bCs/>
          <w:lang w:val="hy-AM"/>
        </w:rPr>
        <w:t>:</w:t>
      </w:r>
      <w:r w:rsidR="007379A0">
        <w:rPr>
          <w:rFonts w:ascii="GHEA Grapalat" w:hAnsi="GHEA Grapalat"/>
          <w:b/>
          <w:bCs/>
          <w:lang w:val="hy-AM"/>
        </w:rPr>
        <w:t>15</w:t>
      </w:r>
      <w:r w:rsidRPr="00B93D36">
        <w:rPr>
          <w:rFonts w:ascii="GHEA Grapalat" w:hAnsi="GHEA Grapalat"/>
          <w:b/>
          <w:bCs/>
          <w:lang w:val="hy-AM"/>
        </w:rPr>
        <w:t xml:space="preserve">-ին </w:t>
      </w:r>
      <w:hyperlink r:id="rId4" w:history="1">
        <w:r w:rsidR="002C03B6" w:rsidRPr="0062161D">
          <w:rPr>
            <w:rStyle w:val="a5"/>
            <w:rFonts w:ascii="GHEA Grapalat" w:hAnsi="GHEA Grapalat"/>
            <w:b/>
            <w:bCs/>
          </w:rPr>
          <w:t>https://www.e-auctions.am</w:t>
        </w:r>
      </w:hyperlink>
      <w:r w:rsidR="002C03B6">
        <w:rPr>
          <w:rFonts w:ascii="GHEA Grapalat" w:hAnsi="GHEA Grapalat"/>
          <w:b/>
          <w:bCs/>
        </w:rPr>
        <w:t xml:space="preserve"> </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w:t>
            </w:r>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r w:rsidRPr="008A412A">
              <w:rPr>
                <w:rFonts w:ascii="GHEA Grapalat" w:eastAsia="Times New Roman" w:hAnsi="GHEA Grapalat" w:cs="Calibri"/>
                <w:b/>
                <w:bCs/>
                <w:kern w:val="0"/>
                <w:sz w:val="14"/>
                <w:szCs w:val="14"/>
                <w14:ligatures w14:val="none"/>
              </w:rPr>
              <w:t>երթական</w:t>
            </w:r>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անվանումը / նույն</w:t>
            </w:r>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r w:rsidRPr="008A412A">
              <w:rPr>
                <w:rFonts w:ascii="GHEA Grapalat" w:eastAsia="Times New Roman" w:hAnsi="GHEA Grapalat" w:cs="Sylfaen"/>
                <w:b/>
                <w:bCs/>
                <w:kern w:val="0"/>
                <w:sz w:val="14"/>
                <w:szCs w:val="14"/>
                <w14:ligatures w14:val="none"/>
              </w:rPr>
              <w:t>համ</w:t>
            </w:r>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գտնվելու</w:t>
            </w:r>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վայրը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տեխնիկական</w:t>
            </w:r>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վերաբերյալ</w:t>
            </w:r>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գնահատված արժեքը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 մեկնարկային գինը</w:t>
            </w:r>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Նախավճարը</w:t>
            </w:r>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r>
      <w:tr w:rsidR="00FA21FA" w:rsidRPr="008A412A" w14:paraId="2C43B4ED" w14:textId="77777777" w:rsidTr="00546A5F">
        <w:trPr>
          <w:trHeight w:val="930"/>
        </w:trPr>
        <w:tc>
          <w:tcPr>
            <w:tcW w:w="483" w:type="dxa"/>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vAlign w:val="center"/>
          </w:tcPr>
          <w:p w14:paraId="26A76C2F" w14:textId="5BD725B0"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128" w:type="dxa"/>
            <w:vAlign w:val="center"/>
          </w:tcPr>
          <w:p w14:paraId="7FEDFF31" w14:textId="5EF02624"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r w:rsidRPr="00AB69AD">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AB69AD" w:rsidRPr="00AB69AD">
              <w:rPr>
                <w:rFonts w:ascii="GHEA Grapalat" w:eastAsia="Times New Roman" w:hAnsi="GHEA Grapalat" w:cs="Calibri"/>
                <w:kern w:val="0"/>
                <w:sz w:val="14"/>
                <w:szCs w:val="14"/>
                <w14:ligatures w14:val="none"/>
              </w:rPr>
              <w:t>մեխանիկական</w:t>
            </w:r>
            <w:r w:rsidRPr="00AB69AD">
              <w:rPr>
                <w:rFonts w:ascii="GHEA Grapalat" w:eastAsia="Times New Roman" w:hAnsi="GHEA Grapalat" w:cs="Calibri"/>
                <w:kern w:val="0"/>
                <w:sz w:val="14"/>
                <w:szCs w:val="14"/>
                <w14:ligatures w14:val="none"/>
              </w:rPr>
              <w:t>, լյուկ` առկա չէ</w:t>
            </w:r>
            <w:r w:rsidR="00AB69AD" w:rsidRPr="00AB69AD">
              <w:rPr>
                <w:rFonts w:ascii="GHEA Grapalat" w:eastAsia="Times New Roman" w:hAnsi="GHEA Grapalat" w:cs="Calibri"/>
                <w:kern w:val="0"/>
                <w:sz w:val="14"/>
                <w:szCs w:val="14"/>
                <w14:ligatures w14:val="none"/>
              </w:rPr>
              <w:t>, առկա է գազաբալոնային սնման համակարգ</w:t>
            </w:r>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6BF3"/>
    <w:rsid w:val="00167445"/>
    <w:rsid w:val="00173AF7"/>
    <w:rsid w:val="00177E8A"/>
    <w:rsid w:val="001E7E7B"/>
    <w:rsid w:val="001F707C"/>
    <w:rsid w:val="00252C68"/>
    <w:rsid w:val="00270EF1"/>
    <w:rsid w:val="00275FF5"/>
    <w:rsid w:val="00292F4C"/>
    <w:rsid w:val="002B2CE2"/>
    <w:rsid w:val="002B327B"/>
    <w:rsid w:val="002C03B6"/>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145B6"/>
    <w:rsid w:val="00546A5F"/>
    <w:rsid w:val="00556497"/>
    <w:rsid w:val="005638B6"/>
    <w:rsid w:val="005B02C9"/>
    <w:rsid w:val="005E331D"/>
    <w:rsid w:val="006039E0"/>
    <w:rsid w:val="00622740"/>
    <w:rsid w:val="006230D0"/>
    <w:rsid w:val="0063502B"/>
    <w:rsid w:val="006541D8"/>
    <w:rsid w:val="00683CD2"/>
    <w:rsid w:val="0069729F"/>
    <w:rsid w:val="006C03F4"/>
    <w:rsid w:val="007348E0"/>
    <w:rsid w:val="007379A0"/>
    <w:rsid w:val="0078276F"/>
    <w:rsid w:val="007829A5"/>
    <w:rsid w:val="007A3141"/>
    <w:rsid w:val="007D0236"/>
    <w:rsid w:val="007D219D"/>
    <w:rsid w:val="007E1FA0"/>
    <w:rsid w:val="007E691C"/>
    <w:rsid w:val="007F7A6B"/>
    <w:rsid w:val="0080269A"/>
    <w:rsid w:val="008144F0"/>
    <w:rsid w:val="00814A98"/>
    <w:rsid w:val="00873C05"/>
    <w:rsid w:val="00884C2C"/>
    <w:rsid w:val="008930B1"/>
    <w:rsid w:val="008A412A"/>
    <w:rsid w:val="008B0B9E"/>
    <w:rsid w:val="008B7B07"/>
    <w:rsid w:val="008C646D"/>
    <w:rsid w:val="00914AAC"/>
    <w:rsid w:val="0096097F"/>
    <w:rsid w:val="009D1240"/>
    <w:rsid w:val="009D5C82"/>
    <w:rsid w:val="009E7846"/>
    <w:rsid w:val="00A14821"/>
    <w:rsid w:val="00A27F2A"/>
    <w:rsid w:val="00A33AAC"/>
    <w:rsid w:val="00A707D0"/>
    <w:rsid w:val="00AB69AD"/>
    <w:rsid w:val="00AB701C"/>
    <w:rsid w:val="00B026A3"/>
    <w:rsid w:val="00B02B03"/>
    <w:rsid w:val="00B0441B"/>
    <w:rsid w:val="00B0590A"/>
    <w:rsid w:val="00B07B3A"/>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4054E"/>
    <w:rsid w:val="00EB0933"/>
    <w:rsid w:val="00EB483B"/>
    <w:rsid w:val="00F10090"/>
    <w:rsid w:val="00F13D09"/>
    <w:rsid w:val="00F46339"/>
    <w:rsid w:val="00F52BF7"/>
    <w:rsid w:val="00F5489D"/>
    <w:rsid w:val="00F54FD8"/>
    <w:rsid w:val="00F74316"/>
    <w:rsid w:val="00F93718"/>
    <w:rsid w:val="00F97A65"/>
    <w:rsid w:val="00FA21FA"/>
    <w:rsid w:val="00FB76BA"/>
    <w:rsid w:val="00FF19B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2C03B6"/>
    <w:rPr>
      <w:color w:val="0563C1" w:themeColor="hyperlink"/>
      <w:u w:val="single"/>
    </w:rPr>
  </w:style>
  <w:style w:type="character" w:styleId="a6">
    <w:name w:val="Unresolved Mention"/>
    <w:basedOn w:val="a0"/>
    <w:uiPriority w:val="99"/>
    <w:semiHidden/>
    <w:unhideWhenUsed/>
    <w:rsid w:val="002C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1596</Words>
  <Characters>9103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2025-10-06T07:39:00Z</dcterms:modified>
</cp:coreProperties>
</file>