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B4E512B"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8F7D4A">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31E73EA5" w:rsidR="00503D99" w:rsidRPr="009E3246" w:rsidRDefault="008F7D4A" w:rsidP="009E3246">
            <w:pPr>
              <w:spacing w:after="0" w:line="240" w:lineRule="auto"/>
              <w:jc w:val="center"/>
              <w:rPr>
                <w:rFonts w:ascii="GHEA Grapalat" w:eastAsia="MS Mincho" w:hAnsi="GHEA Grapalat" w:cs="MS Mincho"/>
                <w:kern w:val="0"/>
                <w:sz w:val="16"/>
                <w:szCs w:val="16"/>
                <w14:ligatures w14:val="none"/>
              </w:rPr>
            </w:pPr>
            <w:r w:rsidRPr="008F7D4A">
              <w:rPr>
                <w:rFonts w:ascii="GHEA Grapalat" w:eastAsia="Times New Roman" w:hAnsi="GHEA Grapalat" w:cs="Calibri"/>
                <w:kern w:val="0"/>
                <w:sz w:val="16"/>
                <w:szCs w:val="16"/>
                <w14:ligatures w14:val="none"/>
              </w:rPr>
              <w:t>Կուտակիչ մարտկոցներ 60Ա</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FDFC969" w:rsidR="00503D99" w:rsidRPr="009E3246" w:rsidRDefault="007720B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2 500</w:t>
            </w:r>
          </w:p>
        </w:tc>
        <w:tc>
          <w:tcPr>
            <w:tcW w:w="1843" w:type="dxa"/>
            <w:vAlign w:val="center"/>
          </w:tcPr>
          <w:p w14:paraId="26A76C2F" w14:textId="4F95042E" w:rsidR="00503D99" w:rsidRPr="009E3246" w:rsidRDefault="007720B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2 500</w:t>
            </w:r>
          </w:p>
        </w:tc>
        <w:tc>
          <w:tcPr>
            <w:tcW w:w="1701" w:type="dxa"/>
            <w:vAlign w:val="center"/>
          </w:tcPr>
          <w:p w14:paraId="7FEDFF31" w14:textId="4DCF593D" w:rsidR="00503D99" w:rsidRPr="009E3246" w:rsidRDefault="007720B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1 250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2026-04-13T06:22:00Z</dcterms:modified>
</cp:coreProperties>
</file>