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10D0158A" w:rsidR="002F76E3" w:rsidRPr="00BD0F59" w:rsidRDefault="00FF0FC4" w:rsidP="002F76E3">
      <w:pPr>
        <w:ind w:firstLine="720"/>
        <w:jc w:val="both"/>
        <w:rPr>
          <w:rFonts w:ascii="GHEA Grapalat" w:hAnsi="GHEA Grapalat"/>
          <w:lang w:val="hy-AM"/>
        </w:rPr>
      </w:pPr>
      <w:r w:rsidRPr="00BD0F59">
        <w:rPr>
          <w:rFonts w:ascii="GHEA Grapalat" w:hAnsi="GHEA Grapalat"/>
          <w:b/>
          <w:bCs/>
          <w:lang w:val="hy-AM"/>
        </w:rPr>
        <w:t xml:space="preserve">ՀՀ ՏԿԵՆ </w:t>
      </w:r>
      <w:r w:rsidR="002F76E3" w:rsidRPr="00BD0F59">
        <w:rPr>
          <w:rFonts w:ascii="GHEA Grapalat" w:hAnsi="GHEA Grapalat"/>
          <w:b/>
          <w:bCs/>
          <w:lang w:val="hy-AM"/>
        </w:rPr>
        <w:t>պետական գույքի կառավարման կոմիտեն հրավիրում է աճուրդի, որը տեղի կունենա</w:t>
      </w:r>
      <w:r w:rsidR="004865B4" w:rsidRPr="00BD0F59">
        <w:rPr>
          <w:rFonts w:ascii="GHEA Grapalat" w:hAnsi="GHEA Grapalat"/>
          <w:b/>
          <w:bCs/>
          <w:lang w:val="hy-AM"/>
        </w:rPr>
        <w:t xml:space="preserve">  </w:t>
      </w:r>
      <w:r w:rsidR="002F76E3" w:rsidRPr="00BD0F59">
        <w:rPr>
          <w:rFonts w:ascii="GHEA Grapalat" w:hAnsi="GHEA Grapalat"/>
          <w:b/>
          <w:bCs/>
          <w:lang w:val="hy-AM"/>
        </w:rPr>
        <w:t>202</w:t>
      </w:r>
      <w:r w:rsidR="007C2204" w:rsidRPr="00BD0F59">
        <w:rPr>
          <w:rFonts w:ascii="GHEA Grapalat" w:hAnsi="GHEA Grapalat"/>
          <w:b/>
          <w:bCs/>
          <w:lang w:val="hy-AM"/>
        </w:rPr>
        <w:t>6</w:t>
      </w:r>
      <w:r w:rsidR="002F76E3" w:rsidRPr="00BD0F59">
        <w:rPr>
          <w:rFonts w:ascii="GHEA Grapalat" w:hAnsi="GHEA Grapalat"/>
          <w:b/>
          <w:bCs/>
          <w:lang w:val="hy-AM"/>
        </w:rPr>
        <w:t>թ.</w:t>
      </w:r>
      <w:r w:rsidR="00577F8A" w:rsidRPr="00BD0F59">
        <w:rPr>
          <w:rFonts w:ascii="GHEA Grapalat" w:hAnsi="GHEA Grapalat"/>
          <w:b/>
          <w:bCs/>
          <w:lang w:val="hy-AM"/>
        </w:rPr>
        <w:t xml:space="preserve"> </w:t>
      </w:r>
      <w:r w:rsidR="004A3A9D">
        <w:rPr>
          <w:rFonts w:ascii="GHEA Grapalat" w:hAnsi="GHEA Grapalat"/>
          <w:b/>
          <w:bCs/>
          <w:lang w:val="hy-AM"/>
        </w:rPr>
        <w:t>մայիսի</w:t>
      </w:r>
      <w:r w:rsidR="00577F8A" w:rsidRPr="00BD0F59">
        <w:rPr>
          <w:rFonts w:ascii="GHEA Grapalat" w:hAnsi="GHEA Grapalat"/>
          <w:b/>
          <w:bCs/>
          <w:lang w:val="hy-AM"/>
        </w:rPr>
        <w:t xml:space="preserve"> </w:t>
      </w:r>
      <w:r w:rsidR="004A3A9D">
        <w:rPr>
          <w:rFonts w:ascii="GHEA Grapalat" w:hAnsi="GHEA Grapalat"/>
          <w:b/>
          <w:bCs/>
          <w:lang w:val="hy-AM"/>
        </w:rPr>
        <w:t>12</w:t>
      </w:r>
      <w:r w:rsidR="00C72A92" w:rsidRPr="00BD0F59">
        <w:rPr>
          <w:rFonts w:ascii="GHEA Grapalat" w:hAnsi="GHEA Grapalat"/>
          <w:b/>
          <w:bCs/>
          <w:lang w:val="hy-AM"/>
        </w:rPr>
        <w:t>-ին</w:t>
      </w:r>
      <w:r w:rsidR="002F76E3" w:rsidRPr="00BD0F59">
        <w:rPr>
          <w:rFonts w:ascii="GHEA Grapalat" w:hAnsi="GHEA Grapalat"/>
          <w:b/>
          <w:bCs/>
          <w:lang w:val="hy-AM"/>
        </w:rPr>
        <w:t>, ժամը՝</w:t>
      </w:r>
      <w:r w:rsidR="00DE2BB0">
        <w:rPr>
          <w:rFonts w:ascii="GHEA Grapalat" w:hAnsi="GHEA Grapalat"/>
          <w:b/>
          <w:bCs/>
          <w:lang w:val="hy-AM"/>
        </w:rPr>
        <w:t xml:space="preserve"> </w:t>
      </w:r>
      <w:r w:rsidR="004A3A9D">
        <w:rPr>
          <w:rFonts w:ascii="GHEA Grapalat" w:hAnsi="GHEA Grapalat"/>
          <w:b/>
          <w:bCs/>
          <w:lang w:val="hy-AM"/>
        </w:rPr>
        <w:t>9</w:t>
      </w:r>
      <w:r w:rsidRPr="00BD0F59">
        <w:rPr>
          <w:rFonts w:ascii="GHEA Grapalat" w:hAnsi="GHEA Grapalat"/>
          <w:b/>
          <w:bCs/>
          <w:lang w:val="hy-AM"/>
        </w:rPr>
        <w:t>։</w:t>
      </w:r>
      <w:r w:rsidR="000A6E98">
        <w:rPr>
          <w:rFonts w:ascii="GHEA Grapalat" w:hAnsi="GHEA Grapalat"/>
          <w:b/>
          <w:bCs/>
          <w:lang w:val="hy-AM"/>
        </w:rPr>
        <w:t>1</w:t>
      </w:r>
      <w:r w:rsidRPr="00BD0F59">
        <w:rPr>
          <w:rFonts w:ascii="GHEA Grapalat" w:hAnsi="GHEA Grapalat"/>
          <w:b/>
          <w:bCs/>
          <w:lang w:val="hy-AM"/>
        </w:rPr>
        <w:t>0</w:t>
      </w:r>
      <w:r w:rsidR="002F76E3" w:rsidRPr="00BD0F59">
        <w:rPr>
          <w:rFonts w:ascii="GHEA Grapalat" w:hAnsi="GHEA Grapalat"/>
          <w:b/>
          <w:bCs/>
          <w:lang w:val="hy-AM"/>
        </w:rPr>
        <w:t xml:space="preserve">-ին </w:t>
      </w:r>
      <w:hyperlink r:id="rId5" w:history="1">
        <w:r w:rsidR="00074902" w:rsidRPr="00BD0F59">
          <w:rPr>
            <w:rStyle w:val="a7"/>
            <w:rFonts w:ascii="GHEA Grapalat" w:hAnsi="GHEA Grapalat"/>
            <w:b/>
            <w:bCs/>
            <w:lang w:val="hy-AM"/>
          </w:rPr>
          <w:t>https://www.e-auctions.am</w:t>
        </w:r>
      </w:hyperlink>
      <w:r w:rsidR="00074902" w:rsidRPr="00BD0F59">
        <w:rPr>
          <w:rFonts w:ascii="GHEA Grapalat" w:hAnsi="GHEA Grapalat"/>
          <w:b/>
          <w:bCs/>
          <w:lang w:val="hy-AM"/>
        </w:rPr>
        <w:t xml:space="preserve"> </w:t>
      </w:r>
      <w:r w:rsidR="002F76E3" w:rsidRPr="00BD0F59">
        <w:rPr>
          <w:rFonts w:ascii="GHEA Grapalat" w:hAnsi="GHEA Grapalat"/>
          <w:b/>
          <w:bCs/>
          <w:lang w:val="hy-AM"/>
        </w:rPr>
        <w:t xml:space="preserve"> կայքի միջոցով։</w:t>
      </w:r>
    </w:p>
    <w:p w14:paraId="79AD7BDE" w14:textId="4B129383" w:rsidR="002F76E3" w:rsidRPr="00BD0F59" w:rsidRDefault="00FF0FC4" w:rsidP="002F76E3">
      <w:pPr>
        <w:jc w:val="center"/>
        <w:rPr>
          <w:rFonts w:ascii="GHEA Grapalat" w:hAnsi="GHEA Grapalat"/>
          <w:lang w:val="hy-AM"/>
        </w:rPr>
      </w:pPr>
      <w:r w:rsidRPr="00BD0F59">
        <w:rPr>
          <w:rFonts w:ascii="GHEA Grapalat" w:hAnsi="GHEA Grapalat"/>
          <w:b/>
          <w:bCs/>
          <w:lang w:val="hy-AM"/>
        </w:rPr>
        <w:t xml:space="preserve">ԷԼԵԿՏՐՈՆԱՅԻՆ </w:t>
      </w:r>
      <w:r w:rsidR="002F76E3" w:rsidRPr="00BD0F59">
        <w:rPr>
          <w:rFonts w:ascii="GHEA Grapalat" w:hAnsi="GHEA Grapalat"/>
          <w:b/>
          <w:bCs/>
          <w:lang w:val="hy-AM"/>
        </w:rPr>
        <w:t>ԱՃՈւՐԴՈՎ ՎԱՃԱՌՎՈւՄ Է</w:t>
      </w:r>
    </w:p>
    <w:p w14:paraId="0F75E34B" w14:textId="274DF808" w:rsidR="002F76E3" w:rsidRPr="00BD0F59" w:rsidRDefault="0002374C" w:rsidP="002F76E3">
      <w:pPr>
        <w:ind w:firstLine="720"/>
        <w:jc w:val="both"/>
        <w:rPr>
          <w:rFonts w:ascii="GHEA Grapalat" w:hAnsi="GHEA Grapalat"/>
          <w:b/>
          <w:bCs/>
          <w:lang w:val="hy-AM"/>
        </w:rPr>
      </w:pPr>
      <w:bookmarkStart w:id="0" w:name="_Hlk181692298"/>
      <w:r w:rsidRPr="00BD0F59">
        <w:rPr>
          <w:rFonts w:ascii="GHEA Grapalat" w:hAnsi="GHEA Grapalat"/>
          <w:b/>
          <w:bCs/>
          <w:lang w:val="hy-AM"/>
        </w:rPr>
        <w:t>Հ</w:t>
      </w:r>
      <w:r w:rsidR="00FF0FC4" w:rsidRPr="00BD0F59">
        <w:rPr>
          <w:rFonts w:ascii="GHEA Grapalat" w:hAnsi="GHEA Grapalat"/>
          <w:b/>
          <w:bCs/>
          <w:lang w:val="hy-AM"/>
        </w:rPr>
        <w:t>Հ ՏԿԵՆ</w:t>
      </w:r>
      <w:r w:rsidRPr="00BD0F59">
        <w:rPr>
          <w:rFonts w:ascii="GHEA Grapalat" w:hAnsi="GHEA Grapalat"/>
          <w:b/>
          <w:bCs/>
          <w:lang w:val="hy-AM"/>
        </w:rPr>
        <w:t xml:space="preserve"> պետական գույքի կառավարման կոմիտեի</w:t>
      </w:r>
      <w:r w:rsidR="002F76E3" w:rsidRPr="00BD0F59">
        <w:rPr>
          <w:rFonts w:ascii="GHEA Grapalat" w:hAnsi="GHEA Grapalat"/>
          <w:b/>
          <w:bCs/>
          <w:lang w:val="hy-AM"/>
        </w:rPr>
        <w:t xml:space="preserve"> </w:t>
      </w:r>
      <w:r w:rsidR="0014089F" w:rsidRPr="00BD0F59">
        <w:rPr>
          <w:rFonts w:ascii="GHEA Grapalat" w:hAnsi="GHEA Grapalat"/>
          <w:b/>
          <w:bCs/>
          <w:lang w:val="hy-AM"/>
        </w:rPr>
        <w:t xml:space="preserve">նախագահի </w:t>
      </w:r>
      <w:r w:rsidR="00B7435E" w:rsidRPr="00BD0F59">
        <w:rPr>
          <w:rFonts w:ascii="GHEA Grapalat" w:hAnsi="GHEA Grapalat"/>
          <w:b/>
          <w:bCs/>
          <w:lang w:val="hy-AM"/>
        </w:rPr>
        <w:t>202</w:t>
      </w:r>
      <w:r w:rsidR="00E44BC6" w:rsidRPr="00BD0F59">
        <w:rPr>
          <w:rFonts w:ascii="GHEA Grapalat" w:hAnsi="GHEA Grapalat"/>
          <w:b/>
          <w:bCs/>
          <w:lang w:val="hy-AM"/>
        </w:rPr>
        <w:t>6</w:t>
      </w:r>
      <w:r w:rsidR="00B7435E" w:rsidRPr="00BD0F59">
        <w:rPr>
          <w:rFonts w:ascii="GHEA Grapalat" w:hAnsi="GHEA Grapalat"/>
          <w:b/>
          <w:bCs/>
          <w:lang w:val="hy-AM"/>
        </w:rPr>
        <w:t>թ</w:t>
      </w:r>
      <w:r w:rsidR="00B7435E" w:rsidRPr="00BD0F59">
        <w:rPr>
          <w:rFonts w:ascii="MS Mincho" w:eastAsia="MS Mincho" w:hAnsi="MS Mincho" w:cs="MS Mincho" w:hint="eastAsia"/>
          <w:b/>
          <w:bCs/>
          <w:lang w:val="hy-AM"/>
        </w:rPr>
        <w:t>․</w:t>
      </w:r>
      <w:r w:rsidR="00B7435E" w:rsidRPr="00BD0F59">
        <w:rPr>
          <w:rFonts w:ascii="GHEA Grapalat" w:hAnsi="GHEA Grapalat"/>
          <w:b/>
          <w:bCs/>
          <w:lang w:val="hy-AM"/>
        </w:rPr>
        <w:t xml:space="preserve"> </w:t>
      </w:r>
      <w:r w:rsidR="00DE2BB0">
        <w:rPr>
          <w:rFonts w:ascii="GHEA Grapalat" w:hAnsi="GHEA Grapalat"/>
          <w:b/>
          <w:bCs/>
          <w:lang w:val="hy-AM"/>
        </w:rPr>
        <w:t xml:space="preserve">մարտի </w:t>
      </w:r>
      <w:r w:rsidR="004A3A9D">
        <w:rPr>
          <w:rFonts w:ascii="GHEA Grapalat" w:hAnsi="GHEA Grapalat"/>
          <w:b/>
          <w:bCs/>
          <w:lang w:val="hy-AM"/>
        </w:rPr>
        <w:t>12</w:t>
      </w:r>
      <w:r w:rsidR="00B7435E" w:rsidRPr="00BD0F59">
        <w:rPr>
          <w:rFonts w:ascii="GHEA Grapalat" w:hAnsi="GHEA Grapalat"/>
          <w:b/>
          <w:bCs/>
          <w:lang w:val="hy-AM"/>
        </w:rPr>
        <w:t xml:space="preserve">-ի թիվ </w:t>
      </w:r>
      <w:r w:rsidR="004A3A9D">
        <w:rPr>
          <w:rFonts w:ascii="GHEA Grapalat" w:hAnsi="GHEA Grapalat"/>
          <w:b/>
          <w:bCs/>
          <w:lang w:val="hy-AM"/>
        </w:rPr>
        <w:t>124</w:t>
      </w:r>
      <w:r w:rsidR="00B7435E" w:rsidRPr="00BD0F59">
        <w:rPr>
          <w:rFonts w:ascii="GHEA Grapalat" w:hAnsi="GHEA Grapalat"/>
          <w:b/>
          <w:bCs/>
          <w:lang w:val="hy-AM"/>
        </w:rPr>
        <w:t>-Ա հրաման</w:t>
      </w:r>
      <w:r w:rsidRPr="00BD0F59">
        <w:rPr>
          <w:rFonts w:ascii="GHEA Grapalat" w:hAnsi="GHEA Grapalat"/>
          <w:b/>
          <w:bCs/>
          <w:lang w:val="hy-AM"/>
        </w:rPr>
        <w:t>ով</w:t>
      </w:r>
      <w:r w:rsidR="002F76E3" w:rsidRPr="00BD0F59">
        <w:rPr>
          <w:rFonts w:ascii="GHEA Grapalat" w:hAnsi="GHEA Grapalat"/>
          <w:b/>
          <w:bCs/>
          <w:lang w:val="hy-AM"/>
        </w:rPr>
        <w:t xml:space="preserve"> </w:t>
      </w:r>
      <w:bookmarkEnd w:id="0"/>
      <w:r w:rsidR="00CB7C14" w:rsidRPr="00BD0F59">
        <w:rPr>
          <w:rFonts w:ascii="GHEA Grapalat" w:hAnsi="GHEA Grapalat"/>
          <w:b/>
          <w:bCs/>
          <w:lang w:val="hy-AM"/>
        </w:rPr>
        <w:t xml:space="preserve">օտարման ենթակա </w:t>
      </w:r>
      <w:r w:rsidR="004233DD" w:rsidRPr="00BD0F59">
        <w:rPr>
          <w:rFonts w:ascii="GHEA Grapalat" w:hAnsi="GHEA Grapalat"/>
          <w:b/>
          <w:bCs/>
          <w:lang w:val="hy-AM"/>
        </w:rPr>
        <w:t xml:space="preserve">ՀՀ ՊՆ հաշվեկշռում հաշվառված </w:t>
      </w:r>
      <w:r w:rsidR="00CB7C14" w:rsidRPr="00BD0F59">
        <w:rPr>
          <w:rFonts w:ascii="GHEA Grapalat" w:hAnsi="GHEA Grapalat"/>
          <w:b/>
          <w:bCs/>
          <w:lang w:val="hy-AM"/>
        </w:rPr>
        <w:t>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2128"/>
        <w:gridCol w:w="1273"/>
        <w:gridCol w:w="1363"/>
        <w:gridCol w:w="1413"/>
        <w:gridCol w:w="1292"/>
        <w:gridCol w:w="1314"/>
        <w:gridCol w:w="1506"/>
        <w:gridCol w:w="1423"/>
        <w:gridCol w:w="1022"/>
      </w:tblGrid>
      <w:tr w:rsidR="006A700C" w:rsidRPr="006B5917" w14:paraId="2BFDB83A" w14:textId="6C534981" w:rsidTr="00163E01">
        <w:trPr>
          <w:trHeight w:val="1080"/>
          <w:jc w:val="center"/>
        </w:trPr>
        <w:tc>
          <w:tcPr>
            <w:tcW w:w="1203" w:type="dxa"/>
            <w:tcBorders>
              <w:top w:val="single" w:sz="4" w:space="0" w:color="auto"/>
              <w:left w:val="single" w:sz="4" w:space="0" w:color="auto"/>
              <w:bottom w:val="single" w:sz="4" w:space="0" w:color="auto"/>
              <w:right w:val="single" w:sz="4" w:space="0" w:color="auto"/>
            </w:tcBorders>
            <w:vAlign w:val="center"/>
            <w:hideMark/>
          </w:tcPr>
          <w:p w14:paraId="52127EE5" w14:textId="415B1129" w:rsidR="006A700C" w:rsidRPr="00E44BC6" w:rsidRDefault="006A700C" w:rsidP="006A700C">
            <w:pPr>
              <w:spacing w:after="0" w:line="240" w:lineRule="auto"/>
              <w:jc w:val="center"/>
              <w:rPr>
                <w:rFonts w:ascii="GHEA Grapalat" w:eastAsia="Times New Roman" w:hAnsi="GHEA Grapalat" w:cs="Calibri"/>
                <w:b/>
                <w:bCs/>
                <w:kern w:val="0"/>
                <w:sz w:val="18"/>
                <w:szCs w:val="18"/>
                <w:lang w:val="hy-AM"/>
                <w14:ligatures w14:val="none"/>
              </w:rPr>
            </w:pPr>
            <w:bookmarkStart w:id="1" w:name="_Hlk178679479"/>
            <w:r w:rsidRPr="00E44BC6">
              <w:rPr>
                <w:rFonts w:ascii="GHEA Grapalat" w:eastAsia="Times New Roman" w:hAnsi="GHEA Grapalat" w:cs="Calibri"/>
                <w:b/>
                <w:bCs/>
                <w:kern w:val="0"/>
                <w:sz w:val="18"/>
                <w:szCs w:val="18"/>
                <w:lang w:val="hy-AM"/>
                <w14:ligatures w14:val="none"/>
              </w:rPr>
              <w:t>Հրամանի հավելվածի լոտի</w:t>
            </w:r>
          </w:p>
          <w:p w14:paraId="2A9AEC03" w14:textId="77777777" w:rsidR="006A700C" w:rsidRPr="00E44BC6" w:rsidRDefault="006A700C" w:rsidP="006A700C">
            <w:pPr>
              <w:spacing w:after="0" w:line="240" w:lineRule="auto"/>
              <w:jc w:val="center"/>
              <w:rPr>
                <w:rFonts w:ascii="GHEA Grapalat" w:eastAsia="Times New Roman" w:hAnsi="GHEA Grapalat" w:cs="Calibri"/>
                <w:b/>
                <w:bCs/>
                <w:kern w:val="0"/>
                <w:sz w:val="18"/>
                <w:szCs w:val="18"/>
                <w:lang w:val="hy-AM"/>
                <w14:ligatures w14:val="none"/>
              </w:rPr>
            </w:pPr>
            <w:r w:rsidRPr="004233DD">
              <w:rPr>
                <w:rFonts w:ascii="GHEA Grapalat" w:eastAsia="Times New Roman" w:hAnsi="GHEA Grapalat" w:cs="Calibri"/>
                <w:b/>
                <w:bCs/>
                <w:kern w:val="0"/>
                <w:sz w:val="18"/>
                <w:szCs w:val="18"/>
                <w:lang w:val="hy-AM"/>
                <w14:ligatures w14:val="none"/>
              </w:rPr>
              <w:t>հ</w:t>
            </w:r>
            <w:r w:rsidRPr="00E44BC6">
              <w:rPr>
                <w:rFonts w:ascii="GHEA Grapalat" w:eastAsia="Times New Roman" w:hAnsi="GHEA Grapalat" w:cs="Calibri"/>
                <w:b/>
                <w:bCs/>
                <w:kern w:val="0"/>
                <w:sz w:val="18"/>
                <w:szCs w:val="18"/>
                <w:lang w:val="hy-AM"/>
                <w14:ligatures w14:val="none"/>
              </w:rPr>
              <w:t>երթական</w:t>
            </w:r>
          </w:p>
          <w:p w14:paraId="77260FE7" w14:textId="145CFA3F" w:rsidR="006A700C" w:rsidRPr="00E44BC6" w:rsidRDefault="006A700C" w:rsidP="006A700C">
            <w:pPr>
              <w:spacing w:after="0" w:line="240" w:lineRule="auto"/>
              <w:jc w:val="center"/>
              <w:rPr>
                <w:rFonts w:ascii="GHEA Grapalat" w:eastAsia="Times New Roman" w:hAnsi="GHEA Grapalat" w:cs="Calibri"/>
                <w:b/>
                <w:bCs/>
                <w:kern w:val="0"/>
                <w:sz w:val="18"/>
                <w:szCs w:val="18"/>
                <w:lang w:val="hy-AM"/>
                <w14:ligatures w14:val="none"/>
              </w:rPr>
            </w:pPr>
            <w:r w:rsidRPr="00E44BC6">
              <w:rPr>
                <w:rFonts w:ascii="GHEA Grapalat" w:eastAsia="Times New Roman" w:hAnsi="GHEA Grapalat" w:cs="Calibri"/>
                <w:b/>
                <w:bCs/>
                <w:kern w:val="0"/>
                <w:sz w:val="18"/>
                <w:szCs w:val="18"/>
                <w:lang w:val="hy-AM"/>
                <w14:ligatures w14:val="none"/>
              </w:rPr>
              <w:t xml:space="preserve">համարը </w:t>
            </w:r>
          </w:p>
        </w:tc>
        <w:tc>
          <w:tcPr>
            <w:tcW w:w="2244" w:type="dxa"/>
            <w:tcBorders>
              <w:top w:val="single" w:sz="4" w:space="0" w:color="auto"/>
              <w:left w:val="single" w:sz="4" w:space="0" w:color="auto"/>
              <w:bottom w:val="single" w:sz="4" w:space="0" w:color="auto"/>
              <w:right w:val="single" w:sz="4" w:space="0" w:color="auto"/>
            </w:tcBorders>
            <w:vAlign w:val="center"/>
            <w:hideMark/>
          </w:tcPr>
          <w:p w14:paraId="3DB06E0E" w14:textId="77777777" w:rsidR="004C0DD8" w:rsidRDefault="004C0DD8" w:rsidP="006A700C">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14:ligatures w14:val="none"/>
              </w:rPr>
              <w:t xml:space="preserve">Մակնիշ </w:t>
            </w:r>
            <w:r w:rsidR="006A700C" w:rsidRPr="004233DD">
              <w:rPr>
                <w:rFonts w:ascii="GHEA Grapalat" w:eastAsia="Times New Roman" w:hAnsi="GHEA Grapalat" w:cs="Calibri"/>
                <w:b/>
                <w:bCs/>
                <w:kern w:val="0"/>
                <w:sz w:val="18"/>
                <w:szCs w:val="18"/>
                <w14:ligatures w14:val="none"/>
              </w:rPr>
              <w:t xml:space="preserve">/ </w:t>
            </w:r>
          </w:p>
          <w:p w14:paraId="0A3D1326" w14:textId="5269BE25"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նույն</w:t>
            </w:r>
            <w:r w:rsidR="004C0DD8">
              <w:rPr>
                <w:rFonts w:ascii="GHEA Grapalat" w:eastAsia="Times New Roman" w:hAnsi="GHEA Grapalat" w:cs="Calibri"/>
                <w:b/>
                <w:bCs/>
                <w:kern w:val="0"/>
                <w:sz w:val="18"/>
                <w:szCs w:val="18"/>
                <w14:ligatures w14:val="none"/>
              </w:rPr>
              <w:t>ացման</w:t>
            </w:r>
            <w:r w:rsidRPr="004233DD">
              <w:rPr>
                <w:rFonts w:ascii="GHEA Grapalat" w:eastAsia="Times New Roman" w:hAnsi="GHEA Grapalat" w:cs="Calibri"/>
                <w:b/>
                <w:bCs/>
                <w:kern w:val="0"/>
                <w:sz w:val="18"/>
                <w:szCs w:val="18"/>
                <w14:ligatures w14:val="none"/>
              </w:rPr>
              <w:t xml:space="preserve"> </w:t>
            </w:r>
            <w:r w:rsidRPr="004233DD">
              <w:rPr>
                <w:rFonts w:ascii="GHEA Grapalat" w:eastAsia="Times New Roman" w:hAnsi="GHEA Grapalat" w:cs="Sylfaen"/>
                <w:b/>
                <w:bCs/>
                <w:kern w:val="0"/>
                <w:sz w:val="18"/>
                <w:szCs w:val="18"/>
                <w14:ligatures w14:val="none"/>
              </w:rPr>
              <w:t>համ</w:t>
            </w:r>
            <w:r w:rsidRPr="004233DD">
              <w:rPr>
                <w:rFonts w:ascii="GHEA Grapalat" w:eastAsia="Times New Roman" w:hAnsi="GHEA Grapalat" w:cs="Sylfaen"/>
                <w:b/>
                <w:bCs/>
                <w:kern w:val="0"/>
                <w:sz w:val="18"/>
                <w:szCs w:val="18"/>
                <w:lang w:val="hy-AM"/>
                <w14:ligatures w14:val="none"/>
              </w:rPr>
              <w:t>ար</w:t>
            </w:r>
          </w:p>
        </w:tc>
        <w:tc>
          <w:tcPr>
            <w:tcW w:w="1461" w:type="dxa"/>
            <w:tcBorders>
              <w:top w:val="single" w:sz="4" w:space="0" w:color="auto"/>
              <w:left w:val="single" w:sz="4" w:space="0" w:color="auto"/>
              <w:bottom w:val="single" w:sz="4" w:space="0" w:color="auto"/>
              <w:right w:val="single" w:sz="4" w:space="0" w:color="auto"/>
            </w:tcBorders>
            <w:vAlign w:val="center"/>
          </w:tcPr>
          <w:p w14:paraId="1A54EBCB" w14:textId="324DB288" w:rsidR="006A700C" w:rsidRPr="004C0DD8" w:rsidRDefault="006A700C" w:rsidP="006A700C">
            <w:pPr>
              <w:spacing w:after="0" w:line="240" w:lineRule="auto"/>
              <w:jc w:val="center"/>
              <w:rPr>
                <w:rFonts w:ascii="GHEA Grapalat" w:eastAsia="Times New Roman" w:hAnsi="GHEA Grapalat" w:cs="Calibri"/>
                <w:b/>
                <w:bCs/>
                <w:kern w:val="0"/>
                <w:sz w:val="16"/>
                <w:szCs w:val="16"/>
                <w14:ligatures w14:val="none"/>
              </w:rPr>
            </w:pPr>
            <w:r w:rsidRPr="004C0DD8">
              <w:rPr>
                <w:rFonts w:ascii="GHEA Grapalat" w:eastAsia="Times New Roman" w:hAnsi="GHEA Grapalat" w:cs="Calibri"/>
                <w:b/>
                <w:bCs/>
                <w:kern w:val="0"/>
                <w:sz w:val="18"/>
                <w:szCs w:val="18"/>
                <w:lang w:val="hy-AM"/>
                <w14:ligatures w14:val="none"/>
              </w:rPr>
              <w:t>Թող</w:t>
            </w:r>
            <w:r w:rsidRPr="004C0DD8">
              <w:rPr>
                <w:rFonts w:ascii="MS Mincho" w:eastAsia="MS Mincho" w:hAnsi="MS Mincho" w:cs="MS Mincho" w:hint="eastAsia"/>
                <w:b/>
                <w:bCs/>
                <w:kern w:val="0"/>
                <w:sz w:val="18"/>
                <w:szCs w:val="18"/>
                <w:lang w:val="hy-AM"/>
                <w14:ligatures w14:val="none"/>
              </w:rPr>
              <w:t>․</w:t>
            </w:r>
            <w:r w:rsidRPr="004C0DD8">
              <w:rPr>
                <w:rFonts w:ascii="GHEA Grapalat" w:eastAsia="Times New Roman" w:hAnsi="GHEA Grapalat" w:cs="Calibri"/>
                <w:b/>
                <w:bCs/>
                <w:kern w:val="0"/>
                <w:sz w:val="18"/>
                <w:szCs w:val="18"/>
                <w:lang w:val="hy-AM"/>
                <w14:ligatures w14:val="none"/>
              </w:rPr>
              <w:t xml:space="preserve"> </w:t>
            </w:r>
            <w:r w:rsidRPr="004C0DD8">
              <w:rPr>
                <w:rFonts w:ascii="GHEA Grapalat" w:eastAsia="Times New Roman" w:hAnsi="GHEA Grapalat" w:cs="GHEA Grapalat"/>
                <w:b/>
                <w:bCs/>
                <w:kern w:val="0"/>
                <w:sz w:val="18"/>
                <w:szCs w:val="18"/>
                <w:lang w:val="hy-AM"/>
                <w14:ligatures w14:val="none"/>
              </w:rPr>
              <w:t>տարեթիվ/</w:t>
            </w:r>
            <w:r w:rsidRPr="004C0DD8">
              <w:rPr>
                <w:rFonts w:ascii="GHEA Grapalat" w:eastAsia="Times New Roman" w:hAnsi="GHEA Grapalat" w:cs="Calibri"/>
                <w:b/>
                <w:bCs/>
                <w:kern w:val="0"/>
                <w:sz w:val="16"/>
                <w:szCs w:val="16"/>
                <w14:ligatures w14:val="none"/>
              </w:rPr>
              <w:t xml:space="preserve"> </w:t>
            </w:r>
            <w:r w:rsidRPr="004C0DD8">
              <w:rPr>
                <w:rFonts w:ascii="GHEA Grapalat" w:eastAsia="Times New Roman" w:hAnsi="GHEA Grapalat" w:cs="Calibri"/>
                <w:b/>
                <w:bCs/>
                <w:kern w:val="0"/>
                <w:sz w:val="18"/>
                <w:szCs w:val="18"/>
                <w:lang w:val="hy-AM"/>
                <w14:ligatures w14:val="none"/>
              </w:rPr>
              <w:t>թափք</w:t>
            </w:r>
          </w:p>
          <w:p w14:paraId="66159DCE" w14:textId="757C4A9D"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52D300D3" w14:textId="0BE2CFC1"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գնահատված արժեք</w:t>
            </w:r>
          </w:p>
          <w:p w14:paraId="63021973" w14:textId="03D37A25"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413" w:type="dxa"/>
            <w:tcBorders>
              <w:top w:val="single" w:sz="4" w:space="0" w:color="auto"/>
              <w:left w:val="single" w:sz="4" w:space="0" w:color="auto"/>
              <w:bottom w:val="single" w:sz="4" w:space="0" w:color="auto"/>
              <w:right w:val="single" w:sz="4" w:space="0" w:color="auto"/>
            </w:tcBorders>
            <w:vAlign w:val="center"/>
            <w:hideMark/>
          </w:tcPr>
          <w:p w14:paraId="4CE24766" w14:textId="1748E22D"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 մեկնարկային գին</w:t>
            </w:r>
          </w:p>
          <w:p w14:paraId="62972FC9" w14:textId="1FD9EA86"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89" w:type="dxa"/>
            <w:tcBorders>
              <w:top w:val="single" w:sz="4" w:space="0" w:color="auto"/>
              <w:left w:val="single" w:sz="4" w:space="0" w:color="auto"/>
              <w:bottom w:val="single" w:sz="4" w:space="0" w:color="auto"/>
              <w:right w:val="single" w:sz="4" w:space="0" w:color="auto"/>
            </w:tcBorders>
            <w:vAlign w:val="center"/>
            <w:hideMark/>
          </w:tcPr>
          <w:p w14:paraId="510CC998" w14:textId="6219A1A0"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Նախավճար</w:t>
            </w:r>
          </w:p>
          <w:p w14:paraId="5D111825" w14:textId="729EAFF2"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7D998AC3" w14:textId="0C5A69B2"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Նվազագույն գնային հավելման չափ</w:t>
            </w:r>
          </w:p>
        </w:tc>
        <w:tc>
          <w:tcPr>
            <w:tcW w:w="1506" w:type="dxa"/>
            <w:tcBorders>
              <w:top w:val="single" w:sz="4" w:space="0" w:color="auto"/>
              <w:left w:val="single" w:sz="4" w:space="0" w:color="auto"/>
              <w:bottom w:val="single" w:sz="4" w:space="0" w:color="auto"/>
              <w:right w:val="single" w:sz="4" w:space="0" w:color="auto"/>
            </w:tcBorders>
            <w:vAlign w:val="center"/>
            <w:hideMark/>
          </w:tcPr>
          <w:p w14:paraId="0185CA70" w14:textId="1891F9BB"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արժեքի որոշման համար նախատեսված գումար</w:t>
            </w:r>
          </w:p>
          <w:p w14:paraId="48381EAD" w14:textId="04B3E06A"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022" w:type="dxa"/>
            <w:tcBorders>
              <w:top w:val="single" w:sz="4" w:space="0" w:color="auto"/>
              <w:left w:val="single" w:sz="4" w:space="0" w:color="auto"/>
              <w:bottom w:val="single" w:sz="4" w:space="0" w:color="auto"/>
              <w:right w:val="single" w:sz="4" w:space="0" w:color="auto"/>
            </w:tcBorders>
            <w:vAlign w:val="center"/>
          </w:tcPr>
          <w:p w14:paraId="61B061EA" w14:textId="42D6BEC0" w:rsidR="006A700C" w:rsidRPr="004233DD" w:rsidRDefault="00F77E88" w:rsidP="006A700C">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14:ligatures w14:val="none"/>
              </w:rPr>
              <w:t>Տ</w:t>
            </w:r>
            <w:r w:rsidR="006A700C" w:rsidRPr="004233DD">
              <w:rPr>
                <w:rFonts w:ascii="GHEA Grapalat" w:eastAsia="Times New Roman" w:hAnsi="GHEA Grapalat" w:cs="Calibri"/>
                <w:b/>
                <w:bCs/>
                <w:kern w:val="0"/>
                <w:sz w:val="18"/>
                <w:szCs w:val="18"/>
                <w14:ligatures w14:val="none"/>
              </w:rPr>
              <w:t>եխնիկական</w:t>
            </w:r>
          </w:p>
          <w:p w14:paraId="23CF19EB" w14:textId="43609674"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վիճակ</w:t>
            </w:r>
          </w:p>
        </w:tc>
        <w:tc>
          <w:tcPr>
            <w:tcW w:w="1022" w:type="dxa"/>
            <w:tcBorders>
              <w:top w:val="single" w:sz="4" w:space="0" w:color="auto"/>
              <w:left w:val="single" w:sz="4" w:space="0" w:color="auto"/>
              <w:bottom w:val="single" w:sz="4" w:space="0" w:color="auto"/>
              <w:right w:val="single" w:sz="4" w:space="0" w:color="auto"/>
            </w:tcBorders>
            <w:vAlign w:val="center"/>
          </w:tcPr>
          <w:p w14:paraId="10270A4E" w14:textId="6B78BDA6"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գտնվելու</w:t>
            </w:r>
          </w:p>
          <w:p w14:paraId="5237BF8A" w14:textId="12107D86"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վայր</w:t>
            </w:r>
          </w:p>
        </w:tc>
      </w:tr>
      <w:tr w:rsidR="006A700C" w:rsidRPr="006B5917" w14:paraId="2C43B4ED" w14:textId="3FBBFDB4" w:rsidTr="00163E01">
        <w:trPr>
          <w:trHeight w:val="1920"/>
          <w:jc w:val="center"/>
        </w:trPr>
        <w:tc>
          <w:tcPr>
            <w:tcW w:w="1203" w:type="dxa"/>
            <w:noWrap/>
            <w:vAlign w:val="center"/>
            <w:hideMark/>
          </w:tcPr>
          <w:p w14:paraId="462AC639" w14:textId="0A6C762A" w:rsidR="006A700C" w:rsidRPr="00C646F4" w:rsidRDefault="000A6E98" w:rsidP="006A700C">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2</w:t>
            </w:r>
          </w:p>
        </w:tc>
        <w:tc>
          <w:tcPr>
            <w:tcW w:w="2244" w:type="dxa"/>
            <w:vAlign w:val="center"/>
            <w:hideMark/>
          </w:tcPr>
          <w:p w14:paraId="72035A43" w14:textId="2E0B4B72" w:rsidR="006A700C" w:rsidRPr="00736EC2" w:rsidRDefault="000A6E98" w:rsidP="000A6E98">
            <w:pPr>
              <w:jc w:val="center"/>
              <w:rPr>
                <w:rFonts w:ascii="GHEA Grapalat" w:hAnsi="GHEA Grapalat"/>
                <w:color w:val="000000"/>
                <w:sz w:val="20"/>
                <w:szCs w:val="20"/>
              </w:rPr>
            </w:pPr>
            <w:r w:rsidRPr="000A6E98">
              <w:rPr>
                <w:rFonts w:ascii="GHEA Grapalat" w:hAnsi="GHEA Grapalat"/>
                <w:color w:val="000000"/>
                <w:sz w:val="20"/>
                <w:szCs w:val="20"/>
              </w:rPr>
              <w:t>FORD ECONOLINE E-450 7.3 TD</w:t>
            </w:r>
            <w:r>
              <w:rPr>
                <w:rFonts w:ascii="GHEA Grapalat" w:hAnsi="GHEA Grapalat"/>
                <w:color w:val="000000"/>
                <w:sz w:val="20"/>
                <w:szCs w:val="20"/>
              </w:rPr>
              <w:t xml:space="preserve">/ </w:t>
            </w:r>
            <w:r w:rsidRPr="000A6E98">
              <w:rPr>
                <w:rFonts w:ascii="GHEA Grapalat" w:hAnsi="GHEA Grapalat"/>
                <w:color w:val="000000"/>
                <w:sz w:val="20"/>
                <w:szCs w:val="20"/>
              </w:rPr>
              <w:t>1FDXE45F42HB77168</w:t>
            </w:r>
          </w:p>
        </w:tc>
        <w:tc>
          <w:tcPr>
            <w:tcW w:w="1461" w:type="dxa"/>
            <w:vAlign w:val="center"/>
          </w:tcPr>
          <w:p w14:paraId="39339940" w14:textId="7B0E5AAE" w:rsidR="006A700C" w:rsidRPr="004A3A9D" w:rsidRDefault="000A6E98" w:rsidP="000A6E98">
            <w:pPr>
              <w:pStyle w:val="a3"/>
              <w:spacing w:after="0"/>
              <w:ind w:left="-108" w:right="-105"/>
              <w:jc w:val="center"/>
              <w:rPr>
                <w:rFonts w:ascii="GHEA Grapalat" w:hAnsi="GHEA Grapalat" w:cs="Calibri"/>
                <w:sz w:val="20"/>
                <w:szCs w:val="20"/>
                <w:lang w:val="hy-AM"/>
              </w:rPr>
            </w:pPr>
            <w:r w:rsidRPr="000A6E98">
              <w:rPr>
                <w:rFonts w:ascii="GHEA Grapalat" w:hAnsi="GHEA Grapalat" w:cs="Calibri"/>
                <w:sz w:val="20"/>
                <w:szCs w:val="20"/>
                <w:lang w:val="hy-AM"/>
              </w:rPr>
              <w:t>2002</w:t>
            </w:r>
            <w:r>
              <w:rPr>
                <w:rFonts w:ascii="GHEA Grapalat" w:hAnsi="GHEA Grapalat" w:cs="Calibri"/>
                <w:sz w:val="20"/>
                <w:szCs w:val="20"/>
                <w:lang w:val="hy-AM"/>
              </w:rPr>
              <w:t xml:space="preserve">/ </w:t>
            </w:r>
            <w:r w:rsidRPr="000A6E98">
              <w:rPr>
                <w:rFonts w:ascii="GHEA Grapalat" w:hAnsi="GHEA Grapalat" w:cs="Calibri"/>
                <w:sz w:val="20"/>
                <w:szCs w:val="20"/>
                <w:lang w:val="hy-AM"/>
              </w:rPr>
              <w:t>Ռեանիմոբիլ</w:t>
            </w:r>
          </w:p>
        </w:tc>
        <w:tc>
          <w:tcPr>
            <w:tcW w:w="1363" w:type="dxa"/>
            <w:tcBorders>
              <w:top w:val="single" w:sz="4" w:space="0" w:color="auto"/>
              <w:left w:val="single" w:sz="4" w:space="0" w:color="auto"/>
              <w:right w:val="single" w:sz="4" w:space="0" w:color="auto"/>
            </w:tcBorders>
            <w:vAlign w:val="center"/>
          </w:tcPr>
          <w:p w14:paraId="5BBE17E4" w14:textId="6A17E52C" w:rsidR="006A700C" w:rsidRPr="00371092" w:rsidRDefault="000A6E98" w:rsidP="00371092">
            <w:pPr>
              <w:spacing w:after="0" w:line="240" w:lineRule="auto"/>
              <w:jc w:val="center"/>
              <w:rPr>
                <w:rFonts w:ascii="GHEA Grapalat" w:eastAsia="Times New Roman" w:hAnsi="GHEA Grapalat" w:cs="Calibri"/>
                <w:kern w:val="0"/>
                <w:sz w:val="20"/>
                <w:szCs w:val="20"/>
                <w:lang w:val="hy-AM"/>
                <w14:ligatures w14:val="none"/>
              </w:rPr>
            </w:pPr>
            <w:r w:rsidRPr="000A6E98">
              <w:rPr>
                <w:rFonts w:ascii="GHEA Grapalat" w:hAnsi="GHEA Grapalat"/>
                <w:color w:val="000000"/>
                <w:sz w:val="20"/>
                <w:szCs w:val="20"/>
              </w:rPr>
              <w:t>1 998 000</w:t>
            </w:r>
          </w:p>
        </w:tc>
        <w:tc>
          <w:tcPr>
            <w:tcW w:w="1413" w:type="dxa"/>
            <w:tcBorders>
              <w:top w:val="single" w:sz="4" w:space="0" w:color="auto"/>
              <w:left w:val="single" w:sz="4" w:space="0" w:color="auto"/>
              <w:right w:val="single" w:sz="4" w:space="0" w:color="auto"/>
            </w:tcBorders>
            <w:vAlign w:val="center"/>
          </w:tcPr>
          <w:p w14:paraId="26A76C2F" w14:textId="3AD84CDA" w:rsidR="006A700C" w:rsidRPr="00371092" w:rsidRDefault="000A6E98" w:rsidP="00371092">
            <w:pPr>
              <w:spacing w:after="0" w:line="240" w:lineRule="auto"/>
              <w:jc w:val="center"/>
              <w:rPr>
                <w:rFonts w:ascii="GHEA Grapalat" w:eastAsia="Times New Roman" w:hAnsi="GHEA Grapalat" w:cs="Calibri"/>
                <w:kern w:val="0"/>
                <w:sz w:val="20"/>
                <w:szCs w:val="20"/>
                <w:lang w:val="hy-AM"/>
                <w14:ligatures w14:val="none"/>
              </w:rPr>
            </w:pPr>
            <w:r w:rsidRPr="000A6E98">
              <w:rPr>
                <w:rFonts w:ascii="GHEA Grapalat" w:hAnsi="GHEA Grapalat"/>
                <w:color w:val="000000"/>
                <w:sz w:val="20"/>
                <w:szCs w:val="20"/>
              </w:rPr>
              <w:t>1 998 000</w:t>
            </w:r>
          </w:p>
        </w:tc>
        <w:tc>
          <w:tcPr>
            <w:tcW w:w="1389" w:type="dxa"/>
            <w:vAlign w:val="center"/>
          </w:tcPr>
          <w:p w14:paraId="7FEDFF31" w14:textId="419DA7E1" w:rsidR="006A700C" w:rsidRPr="00371092" w:rsidRDefault="000A6E98" w:rsidP="00371092">
            <w:pPr>
              <w:spacing w:after="0" w:line="240" w:lineRule="auto"/>
              <w:jc w:val="center"/>
              <w:rPr>
                <w:rFonts w:ascii="GHEA Grapalat" w:eastAsia="Times New Roman" w:hAnsi="GHEA Grapalat" w:cs="Calibri"/>
                <w:kern w:val="0"/>
                <w:sz w:val="20"/>
                <w:szCs w:val="20"/>
                <w:lang w:val="hy-AM"/>
                <w14:ligatures w14:val="none"/>
              </w:rPr>
            </w:pPr>
            <w:r w:rsidRPr="000A6E98">
              <w:rPr>
                <w:rFonts w:ascii="GHEA Grapalat" w:eastAsia="Times New Roman" w:hAnsi="GHEA Grapalat" w:cs="Calibri"/>
                <w:kern w:val="0"/>
                <w:sz w:val="20"/>
                <w:szCs w:val="20"/>
                <w14:ligatures w14:val="none"/>
              </w:rPr>
              <w:t>599</w:t>
            </w:r>
            <w:r>
              <w:rPr>
                <w:rFonts w:ascii="GHEA Grapalat" w:eastAsia="Times New Roman" w:hAnsi="GHEA Grapalat" w:cs="Calibri"/>
                <w:kern w:val="0"/>
                <w:sz w:val="20"/>
                <w:szCs w:val="20"/>
                <w14:ligatures w14:val="none"/>
              </w:rPr>
              <w:t xml:space="preserve"> </w:t>
            </w:r>
            <w:r w:rsidRPr="000A6E98">
              <w:rPr>
                <w:rFonts w:ascii="GHEA Grapalat" w:eastAsia="Times New Roman" w:hAnsi="GHEA Grapalat" w:cs="Calibri"/>
                <w:kern w:val="0"/>
                <w:sz w:val="20"/>
                <w:szCs w:val="20"/>
                <w14:ligatures w14:val="none"/>
              </w:rPr>
              <w:t>400</w:t>
            </w:r>
          </w:p>
        </w:tc>
        <w:tc>
          <w:tcPr>
            <w:tcW w:w="1314" w:type="dxa"/>
            <w:vAlign w:val="center"/>
          </w:tcPr>
          <w:p w14:paraId="2DB1D681" w14:textId="712E8D60" w:rsidR="006A700C" w:rsidRPr="00C646F4" w:rsidRDefault="007F3EFE" w:rsidP="00371092">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5</w:t>
            </w:r>
            <w:r w:rsidR="006A700C" w:rsidRPr="00C646F4">
              <w:rPr>
                <w:rFonts w:ascii="GHEA Grapalat" w:eastAsia="Times New Roman" w:hAnsi="GHEA Grapalat" w:cs="Calibri"/>
                <w:kern w:val="0"/>
                <w:sz w:val="20"/>
                <w:szCs w:val="20"/>
                <w:lang w:val="hy-AM"/>
                <w14:ligatures w14:val="none"/>
              </w:rPr>
              <w:t>0 000</w:t>
            </w:r>
          </w:p>
        </w:tc>
        <w:tc>
          <w:tcPr>
            <w:tcW w:w="1506" w:type="dxa"/>
            <w:vAlign w:val="center"/>
            <w:hideMark/>
          </w:tcPr>
          <w:p w14:paraId="5EE903CD" w14:textId="77FF485D" w:rsidR="006A700C" w:rsidRPr="00C646F4" w:rsidRDefault="006A700C" w:rsidP="00371092">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Times New Roman" w:hAnsi="GHEA Grapalat" w:cs="Calibri"/>
                <w:kern w:val="0"/>
                <w:sz w:val="20"/>
                <w:szCs w:val="20"/>
                <w14:ligatures w14:val="none"/>
              </w:rPr>
              <w:t>18 000</w:t>
            </w:r>
          </w:p>
        </w:tc>
        <w:tc>
          <w:tcPr>
            <w:tcW w:w="1022" w:type="dxa"/>
            <w:vAlign w:val="center"/>
          </w:tcPr>
          <w:p w14:paraId="62846057" w14:textId="77777777" w:rsidR="006A700C" w:rsidRPr="00C646F4" w:rsidRDefault="006A700C" w:rsidP="00371092">
            <w:pPr>
              <w:pStyle w:val="a3"/>
              <w:spacing w:before="0" w:beforeAutospacing="0" w:after="0" w:afterAutospacing="0"/>
              <w:ind w:left="-108" w:right="-105"/>
              <w:jc w:val="center"/>
              <w:rPr>
                <w:rFonts w:ascii="GHEA Grapalat" w:hAnsi="GHEA Grapalat"/>
                <w:sz w:val="20"/>
                <w:szCs w:val="20"/>
              </w:rPr>
            </w:pPr>
            <w:r w:rsidRPr="00C646F4">
              <w:rPr>
                <w:rFonts w:ascii="GHEA Grapalat" w:hAnsi="GHEA Grapalat"/>
                <w:color w:val="000000"/>
                <w:sz w:val="20"/>
                <w:szCs w:val="20"/>
              </w:rPr>
              <w:t>Անսարք</w:t>
            </w:r>
          </w:p>
          <w:p w14:paraId="428377F4" w14:textId="77777777" w:rsidR="006A700C" w:rsidRPr="00C646F4" w:rsidRDefault="006A700C" w:rsidP="00371092">
            <w:pPr>
              <w:spacing w:after="0" w:line="240" w:lineRule="auto"/>
              <w:jc w:val="center"/>
              <w:rPr>
                <w:rFonts w:ascii="GHEA Grapalat" w:eastAsia="Microsoft JhengHei" w:hAnsi="GHEA Grapalat" w:cs="Microsoft JhengHei"/>
                <w:kern w:val="0"/>
                <w:sz w:val="20"/>
                <w:szCs w:val="20"/>
                <w:lang w:val="hy-AM"/>
                <w14:ligatures w14:val="none"/>
              </w:rPr>
            </w:pPr>
          </w:p>
        </w:tc>
        <w:tc>
          <w:tcPr>
            <w:tcW w:w="1022" w:type="dxa"/>
            <w:vAlign w:val="center"/>
          </w:tcPr>
          <w:p w14:paraId="2A00C3CD" w14:textId="5B2200BF" w:rsidR="006A700C" w:rsidRPr="00C646F4" w:rsidRDefault="006A700C" w:rsidP="00371092">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Microsoft JhengHei" w:hAnsi="GHEA Grapalat" w:cs="Microsoft JhengHei"/>
                <w:kern w:val="0"/>
                <w:sz w:val="20"/>
                <w:szCs w:val="20"/>
                <w:lang w:val="hy-AM"/>
                <w14:ligatures w14:val="none"/>
              </w:rPr>
              <w:t>ք</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Եղվարդ</w:t>
            </w:r>
          </w:p>
        </w:tc>
      </w:tr>
      <w:bookmarkEnd w:id="1"/>
    </w:tbl>
    <w:p w14:paraId="7AB460CA" w14:textId="77777777" w:rsidR="00E44BC6" w:rsidRDefault="00E44BC6" w:rsidP="00FF0FC4">
      <w:pPr>
        <w:spacing w:line="240" w:lineRule="auto"/>
        <w:jc w:val="both"/>
        <w:rPr>
          <w:rFonts w:ascii="GHEA Grapalat" w:hAnsi="GHEA Grapalat"/>
          <w:sz w:val="20"/>
          <w:szCs w:val="20"/>
          <w:lang w:val="hy-AM"/>
        </w:rPr>
      </w:pPr>
    </w:p>
    <w:p w14:paraId="69F51466" w14:textId="5DAE16FA" w:rsidR="00FF0FC4" w:rsidRPr="00216A4B" w:rsidRDefault="00FF0FC4" w:rsidP="00FF0FC4">
      <w:pPr>
        <w:spacing w:line="240" w:lineRule="auto"/>
        <w:jc w:val="both"/>
        <w:rPr>
          <w:rFonts w:ascii="GHEA Grapalat" w:hAnsi="GHEA Grapalat"/>
          <w:sz w:val="20"/>
          <w:szCs w:val="20"/>
          <w:lang w:val="hy-AM"/>
        </w:rPr>
      </w:pPr>
      <w:r w:rsidRPr="00216A4B">
        <w:rPr>
          <w:rFonts w:ascii="GHEA Grapalat" w:hAnsi="GHEA Grapalat"/>
          <w:sz w:val="20"/>
          <w:szCs w:val="20"/>
          <w:lang w:val="hy-AM"/>
        </w:rPr>
        <w:t>Աճուրդով վաճառվող գույքի պահառության վայր այցելելու համար զանգահարել՝  0</w:t>
      </w:r>
      <w:r>
        <w:rPr>
          <w:rFonts w:ascii="GHEA Grapalat" w:hAnsi="GHEA Grapalat"/>
          <w:sz w:val="20"/>
          <w:szCs w:val="20"/>
          <w:lang w:val="hy-AM"/>
        </w:rPr>
        <w:t>44-22-82-23</w:t>
      </w:r>
      <w:r w:rsidRPr="00216A4B">
        <w:rPr>
          <w:rFonts w:ascii="GHEA Grapalat" w:hAnsi="GHEA Grapalat"/>
          <w:sz w:val="20"/>
          <w:szCs w:val="20"/>
          <w:lang w:val="hy-AM"/>
        </w:rPr>
        <w:t xml:space="preserve">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xml:space="preserve">, </w:t>
      </w:r>
      <w:hyperlink r:id="rId6" w:history="1">
        <w:r w:rsidRPr="00216A4B">
          <w:rPr>
            <w:rStyle w:val="a7"/>
            <w:rFonts w:ascii="GHEA Grapalat" w:hAnsi="GHEA Grapalat"/>
            <w:b/>
            <w:bCs/>
            <w:i/>
            <w:iCs/>
            <w:sz w:val="20"/>
            <w:szCs w:val="20"/>
            <w:lang w:val="hy-AM"/>
          </w:rPr>
          <w:t>https://www.e-auctions.am</w:t>
        </w:r>
      </w:hyperlink>
      <w:r w:rsidRPr="00216A4B">
        <w:rPr>
          <w:rFonts w:ascii="GHEA Grapalat" w:hAnsi="GHEA Grapalat"/>
          <w:b/>
          <w:bCs/>
          <w:i/>
          <w:iCs/>
          <w:sz w:val="20"/>
          <w:szCs w:val="20"/>
          <w:lang w:val="hy-AM"/>
        </w:rPr>
        <w:t xml:space="preserve">  </w:t>
      </w:r>
      <w:r w:rsidRPr="00216A4B">
        <w:rPr>
          <w:rFonts w:ascii="GHEA Grapalat" w:hAnsi="GHEA Grapalat"/>
          <w:sz w:val="20"/>
          <w:szCs w:val="20"/>
          <w:lang w:val="hy-AM"/>
        </w:rPr>
        <w:t>կայքի վերաբերյալ  տեղեկատվություն ստանալու համար՝ 011 52-39-86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Կազմակերպվող աճուրդների վերաբերյալ լրացուցիչ տեղեկատվություն ստանալու համար՝ 011 52-39-86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w:t>
      </w:r>
    </w:p>
    <w:p w14:paraId="7A1C6F95" w14:textId="77777777" w:rsidR="00FF0FC4" w:rsidRPr="00216A4B" w:rsidRDefault="00FF0FC4" w:rsidP="00FF0FC4">
      <w:pPr>
        <w:spacing w:line="240" w:lineRule="auto"/>
        <w:jc w:val="center"/>
        <w:rPr>
          <w:rFonts w:ascii="GHEA Grapalat" w:hAnsi="GHEA Grapalat"/>
          <w:b/>
          <w:bCs/>
          <w:lang w:val="hy-AM"/>
        </w:rPr>
      </w:pPr>
      <w:r w:rsidRPr="00216A4B">
        <w:rPr>
          <w:rFonts w:ascii="GHEA Grapalat" w:hAnsi="GHEA Grapalat"/>
          <w:b/>
          <w:bCs/>
          <w:lang w:val="hy-AM"/>
        </w:rPr>
        <w:t>ԱՃՈՒՐԴԻ ՄԱՍՆԱԿՑՈՒԹՅԱՆ ՀԱՅՏ ՆԵՐԿԱՅԱՑՆԵԼՈՒ ԵՎ ԱՃՈՒՐԴԻ ԱՆՑԿԱՑՄԱՆ ՈՒ</w:t>
      </w:r>
    </w:p>
    <w:p w14:paraId="2FF1A1DD" w14:textId="77777777" w:rsidR="00FF0FC4" w:rsidRPr="00216A4B" w:rsidRDefault="00FF0FC4" w:rsidP="00FF0FC4">
      <w:pPr>
        <w:spacing w:line="240" w:lineRule="auto"/>
        <w:jc w:val="center"/>
        <w:rPr>
          <w:rFonts w:ascii="GHEA Grapalat" w:hAnsi="GHEA Grapalat"/>
          <w:b/>
          <w:bCs/>
          <w:lang w:val="hy-AM"/>
        </w:rPr>
      </w:pPr>
      <w:r w:rsidRPr="00216A4B">
        <w:rPr>
          <w:rFonts w:ascii="GHEA Grapalat" w:hAnsi="GHEA Grapalat"/>
          <w:b/>
          <w:bCs/>
          <w:lang w:val="hy-AM"/>
        </w:rPr>
        <w:t>ԱՃՈՒՐԴՈՒՄ ՀԱՂԹՈՂԻՆ ՈՐՈՇԵԼՈՒ ԿԱՐԳԸ</w:t>
      </w:r>
    </w:p>
    <w:p w14:paraId="63DB6324" w14:textId="77777777" w:rsidR="00FF0FC4" w:rsidRPr="00216A4B" w:rsidRDefault="00FF0FC4" w:rsidP="00FF0FC4">
      <w:pPr>
        <w:spacing w:line="240" w:lineRule="auto"/>
        <w:jc w:val="both"/>
        <w:rPr>
          <w:rFonts w:ascii="GHEA Grapalat" w:hAnsi="GHEA Grapalat"/>
          <w:b/>
          <w:bCs/>
          <w:sz w:val="20"/>
          <w:szCs w:val="20"/>
          <w:lang w:val="hy-AM"/>
        </w:rPr>
      </w:pPr>
    </w:p>
    <w:p w14:paraId="72773D55"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6378DD3D" w14:textId="77777777" w:rsidR="00FF0FC4" w:rsidRPr="00216A4B" w:rsidRDefault="00FF0FC4" w:rsidP="00FF0FC4">
      <w:pPr>
        <w:numPr>
          <w:ilvl w:val="0"/>
          <w:numId w:val="1"/>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2ECC54A3" w14:textId="77777777" w:rsidR="00FF0FC4" w:rsidRPr="00216A4B" w:rsidRDefault="00FF0FC4" w:rsidP="00FF0FC4">
      <w:pPr>
        <w:numPr>
          <w:ilvl w:val="0"/>
          <w:numId w:val="3"/>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6FD7C522" w14:textId="77777777" w:rsidR="00FF0FC4" w:rsidRPr="00216A4B" w:rsidRDefault="00FF0FC4" w:rsidP="00FF0FC4">
      <w:pPr>
        <w:numPr>
          <w:ilvl w:val="0"/>
          <w:numId w:val="3"/>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lastRenderedPageBreak/>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43B293FA"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216A4B">
          <w:rPr>
            <w:rStyle w:val="a7"/>
            <w:rFonts w:ascii="GHEA Grapalat" w:hAnsi="GHEA Grapalat"/>
            <w:sz w:val="20"/>
            <w:szCs w:val="20"/>
            <w:lang w:val="hy-AM"/>
          </w:rPr>
          <w:t>www.e-payments.am</w:t>
        </w:r>
      </w:hyperlink>
      <w:r w:rsidRPr="00216A4B">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34E3A394"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 հաշվարկային ժամ</w:t>
      </w:r>
      <w:r w:rsidRPr="00216A4B">
        <w:rPr>
          <w:rFonts w:ascii="Calibri" w:hAnsi="Calibri" w:cs="Calibri"/>
          <w:sz w:val="20"/>
          <w:szCs w:val="20"/>
          <w:lang w:val="hy-AM"/>
        </w:rPr>
        <w:t> </w:t>
      </w:r>
      <w:r w:rsidRPr="00216A4B">
        <w:rPr>
          <w:rFonts w:ascii="GHEA Grapalat" w:hAnsi="GHEA Grapalat"/>
          <w:sz w:val="20"/>
          <w:szCs w:val="20"/>
          <w:lang w:val="hy-AM"/>
        </w:rPr>
        <w:t xml:space="preserve"> սահմանվում է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C0742BA"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w:t>
      </w:r>
    </w:p>
    <w:p w14:paraId="5D97AADE"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E82E390"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1E60C7C8"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01DD0D8A"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185D1E5C"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47625DE1"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հաղթողի կողմից տրված լիազորագիրը (եթե արձանագրությունն ստորագրում է լիազորված անձը):</w:t>
      </w:r>
    </w:p>
    <w:p w14:paraId="23B862E5"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lastRenderedPageBreak/>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73B6C314"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4566D8F1"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159D6700"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Աճուրդն անվավեր կարող է ճանաչվել միայն շահագրգիռ անձի հայցով՝ դատական կարգով։</w:t>
      </w:r>
    </w:p>
    <w:p w14:paraId="52852F7C"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5A7B82A2"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4F4F71D8"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bookmarkStart w:id="2" w:name="_Hlk184139208"/>
      <w:r w:rsidRPr="00216A4B">
        <w:rPr>
          <w:rFonts w:ascii="GHEA Grapalat" w:hAnsi="GHEA Grapalat"/>
          <w:sz w:val="20"/>
          <w:szCs w:val="20"/>
          <w:lang w:val="hy-AM"/>
        </w:rPr>
        <w:t xml:space="preserve">Աճուրդում հաղթած մասնակիցը եթե չի ստորագրել արձանագրությունը կամ հրաժարվել է կատարել հետագա վճարումները կամ </w:t>
      </w:r>
      <w:r w:rsidRPr="00216A4B">
        <w:rPr>
          <w:rFonts w:ascii="Calibri" w:hAnsi="Calibri" w:cs="Calibri"/>
          <w:sz w:val="20"/>
          <w:szCs w:val="20"/>
          <w:lang w:val="hy-AM"/>
        </w:rPr>
        <w:t> </w:t>
      </w:r>
      <w:r w:rsidRPr="00216A4B">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35CF4203" w14:textId="77777777" w:rsidR="00FF0FC4" w:rsidRPr="00216A4B" w:rsidRDefault="00FF0FC4" w:rsidP="00FF0FC4">
      <w:pPr>
        <w:spacing w:line="240" w:lineRule="auto"/>
        <w:jc w:val="both"/>
        <w:rPr>
          <w:rFonts w:ascii="GHEA Grapalat" w:hAnsi="GHEA Grapalat"/>
          <w:sz w:val="20"/>
          <w:szCs w:val="20"/>
          <w:lang w:val="hy-AM"/>
        </w:rPr>
      </w:pPr>
    </w:p>
    <w:p w14:paraId="6B243F0F"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sz w:val="20"/>
          <w:szCs w:val="20"/>
          <w:lang w:val="hy-AM"/>
        </w:rPr>
        <w:t>*</w:t>
      </w:r>
      <w:r w:rsidRPr="00216A4B">
        <w:rPr>
          <w:rFonts w:ascii="GHEA Grapalat" w:hAnsi="GHEA Grapalat"/>
          <w:b/>
          <w:bCs/>
          <w:i/>
          <w:iCs/>
          <w:sz w:val="20"/>
          <w:szCs w:val="20"/>
          <w:lang w:val="hy-AM"/>
        </w:rPr>
        <w:t>Ծանուցում</w:t>
      </w:r>
      <w:r w:rsidRPr="00216A4B">
        <w:rPr>
          <w:rFonts w:ascii="MS Mincho" w:eastAsia="MS Mincho" w:hAnsi="MS Mincho" w:cs="MS Mincho" w:hint="eastAsia"/>
          <w:i/>
          <w:iCs/>
          <w:sz w:val="20"/>
          <w:szCs w:val="20"/>
          <w:lang w:val="hy-AM"/>
        </w:rPr>
        <w:t>․</w:t>
      </w:r>
    </w:p>
    <w:p w14:paraId="689417B6"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մասին օրենքի 9-րդ հոդված</w:t>
      </w:r>
      <w:r w:rsidRPr="00216A4B">
        <w:rPr>
          <w:rFonts w:ascii="MS Mincho" w:eastAsia="MS Mincho" w:hAnsi="MS Mincho" w:cs="MS Mincho" w:hint="eastAsia"/>
          <w:i/>
          <w:iCs/>
          <w:sz w:val="20"/>
          <w:szCs w:val="20"/>
          <w:lang w:val="hy-AM"/>
        </w:rPr>
        <w:t>․</w:t>
      </w:r>
    </w:p>
    <w:p w14:paraId="145E854D"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Այն պայմանները և տեղեկությունները, որոնք նշվել են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փոփոխություններ և լրացումներ (այսուհետ`</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 այն ձևով, ինչպես կատարվել էր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ծանուցումը: Եթե</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 xml:space="preserve">ծանուցում կատարելուց </w:t>
      </w:r>
      <w:r w:rsidRPr="00216A4B">
        <w:rPr>
          <w:rFonts w:ascii="GHEA Grapalat" w:hAnsi="GHEA Grapalat"/>
          <w:i/>
          <w:iCs/>
          <w:sz w:val="20"/>
          <w:szCs w:val="20"/>
          <w:lang w:val="hy-AM"/>
        </w:rPr>
        <w:lastRenderedPageBreak/>
        <w:t>հետո թույլատրվում է</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նշված էական պայմանները:</w:t>
      </w:r>
    </w:p>
    <w:p w14:paraId="092C88D5" w14:textId="77777777" w:rsidR="00FF0FC4" w:rsidRPr="00216A4B" w:rsidRDefault="00FF0FC4" w:rsidP="00FF0FC4">
      <w:pPr>
        <w:spacing w:line="240" w:lineRule="auto"/>
        <w:jc w:val="both"/>
        <w:rPr>
          <w:rFonts w:ascii="GHEA Grapalat" w:hAnsi="GHEA Grapalat"/>
          <w:b/>
          <w:bCs/>
          <w:i/>
          <w:iCs/>
          <w:sz w:val="20"/>
          <w:szCs w:val="20"/>
          <w:lang w:val="hy-AM"/>
        </w:rPr>
      </w:pPr>
      <w:r w:rsidRPr="00216A4B">
        <w:rPr>
          <w:rFonts w:ascii="GHEA Grapalat" w:hAnsi="GHEA Grapalat"/>
          <w:b/>
          <w:bCs/>
          <w:i/>
          <w:iCs/>
          <w:sz w:val="20"/>
          <w:szCs w:val="20"/>
          <w:lang w:val="hy-AM"/>
        </w:rPr>
        <w:t>Քրեական օրենսգրքի 283 հոդված</w:t>
      </w:r>
      <w:r w:rsidRPr="00216A4B">
        <w:rPr>
          <w:rFonts w:ascii="MS Mincho" w:eastAsia="MS Mincho" w:hAnsi="MS Mincho" w:cs="MS Mincho" w:hint="eastAsia"/>
          <w:b/>
          <w:bCs/>
          <w:i/>
          <w:iCs/>
          <w:sz w:val="20"/>
          <w:szCs w:val="20"/>
          <w:lang w:val="hy-AM"/>
        </w:rPr>
        <w:t>․</w:t>
      </w:r>
    </w:p>
    <w:p w14:paraId="0C8A0D27"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727465E"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28C35CA4"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պատժվում է ազատազրկմամբ` երկուսից հինգ տարի ժամկետով:</w:t>
      </w:r>
    </w:p>
    <w:p w14:paraId="69C5C6E8" w14:textId="77777777" w:rsidR="00FF0FC4" w:rsidRPr="00216A4B" w:rsidRDefault="00FF0FC4" w:rsidP="00FF0FC4">
      <w:pPr>
        <w:spacing w:line="240" w:lineRule="auto"/>
        <w:jc w:val="both"/>
        <w:rPr>
          <w:rFonts w:ascii="GHEA Grapalat" w:hAnsi="GHEA Grapalat"/>
          <w:sz w:val="20"/>
          <w:szCs w:val="20"/>
          <w:lang w:val="hy-AM"/>
        </w:rPr>
      </w:pPr>
    </w:p>
    <w:p w14:paraId="636CAF7C" w14:textId="77777777" w:rsidR="00FF0FC4" w:rsidRPr="00216A4B" w:rsidRDefault="00FF0FC4" w:rsidP="00FF0FC4">
      <w:pPr>
        <w:spacing w:line="240" w:lineRule="auto"/>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5B9515E4" w14:textId="77777777" w:rsidR="00FF0FC4" w:rsidRPr="00216A4B" w:rsidRDefault="00FF0FC4" w:rsidP="00FF0FC4">
      <w:pPr>
        <w:spacing w:line="240" w:lineRule="auto"/>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0175B09C" w14:textId="77777777" w:rsidR="00FF0FC4" w:rsidRPr="00216A4B" w:rsidRDefault="00FF0FC4" w:rsidP="00FF0FC4">
      <w:pPr>
        <w:jc w:val="both"/>
        <w:rPr>
          <w:rFonts w:ascii="GHEA Grapalat" w:hAnsi="GHEA Grapalat"/>
          <w:sz w:val="18"/>
          <w:szCs w:val="18"/>
          <w:lang w:val="hy-AM"/>
        </w:rPr>
      </w:pPr>
    </w:p>
    <w:p w14:paraId="2D2884ED" w14:textId="77777777" w:rsidR="002F76E3" w:rsidRPr="004233DD" w:rsidRDefault="002F76E3" w:rsidP="00FF0FC4">
      <w:pPr>
        <w:rPr>
          <w:rFonts w:ascii="GHEA Grapalat" w:hAnsi="GHEA Grapalat"/>
          <w:sz w:val="20"/>
          <w:szCs w:val="20"/>
          <w:lang w:val="hy-AM"/>
        </w:rPr>
      </w:pPr>
    </w:p>
    <w:sectPr w:rsidR="002F76E3" w:rsidRPr="004233D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A6E98"/>
    <w:rsid w:val="000C1E74"/>
    <w:rsid w:val="000F6FAD"/>
    <w:rsid w:val="001141D8"/>
    <w:rsid w:val="001176DF"/>
    <w:rsid w:val="00133D5B"/>
    <w:rsid w:val="0014089F"/>
    <w:rsid w:val="0014480B"/>
    <w:rsid w:val="00150B8D"/>
    <w:rsid w:val="00152DCF"/>
    <w:rsid w:val="0015681E"/>
    <w:rsid w:val="00165A1A"/>
    <w:rsid w:val="00167445"/>
    <w:rsid w:val="00173AF7"/>
    <w:rsid w:val="001761C1"/>
    <w:rsid w:val="00177E8A"/>
    <w:rsid w:val="00191737"/>
    <w:rsid w:val="001A5680"/>
    <w:rsid w:val="001C09F7"/>
    <w:rsid w:val="001D1E66"/>
    <w:rsid w:val="001F707C"/>
    <w:rsid w:val="002461BF"/>
    <w:rsid w:val="00252C68"/>
    <w:rsid w:val="00285656"/>
    <w:rsid w:val="00291D51"/>
    <w:rsid w:val="00292451"/>
    <w:rsid w:val="002B2CE2"/>
    <w:rsid w:val="002B327B"/>
    <w:rsid w:val="002E34A6"/>
    <w:rsid w:val="002F5A5D"/>
    <w:rsid w:val="002F76E3"/>
    <w:rsid w:val="003130B0"/>
    <w:rsid w:val="003214CF"/>
    <w:rsid w:val="00331CE9"/>
    <w:rsid w:val="00332494"/>
    <w:rsid w:val="0033479C"/>
    <w:rsid w:val="003468F8"/>
    <w:rsid w:val="00357960"/>
    <w:rsid w:val="00371092"/>
    <w:rsid w:val="00377460"/>
    <w:rsid w:val="00380C31"/>
    <w:rsid w:val="00391BE5"/>
    <w:rsid w:val="00393951"/>
    <w:rsid w:val="003D5157"/>
    <w:rsid w:val="003D606A"/>
    <w:rsid w:val="003E5512"/>
    <w:rsid w:val="003F6EAF"/>
    <w:rsid w:val="004006E0"/>
    <w:rsid w:val="0040598C"/>
    <w:rsid w:val="00406099"/>
    <w:rsid w:val="00415B95"/>
    <w:rsid w:val="0042023B"/>
    <w:rsid w:val="004205F2"/>
    <w:rsid w:val="004233DD"/>
    <w:rsid w:val="004262F4"/>
    <w:rsid w:val="00446DD8"/>
    <w:rsid w:val="00460A1E"/>
    <w:rsid w:val="004740A1"/>
    <w:rsid w:val="00482E5E"/>
    <w:rsid w:val="004865B4"/>
    <w:rsid w:val="00490DDB"/>
    <w:rsid w:val="00495BEA"/>
    <w:rsid w:val="004A3A9D"/>
    <w:rsid w:val="004B568E"/>
    <w:rsid w:val="004C0DD8"/>
    <w:rsid w:val="004C3FF6"/>
    <w:rsid w:val="004C5B4B"/>
    <w:rsid w:val="004D205A"/>
    <w:rsid w:val="004D3A26"/>
    <w:rsid w:val="004E2179"/>
    <w:rsid w:val="00556497"/>
    <w:rsid w:val="00577F8A"/>
    <w:rsid w:val="005B02C9"/>
    <w:rsid w:val="005E16F2"/>
    <w:rsid w:val="005E331D"/>
    <w:rsid w:val="005F38AC"/>
    <w:rsid w:val="006039E0"/>
    <w:rsid w:val="00615EEB"/>
    <w:rsid w:val="00622740"/>
    <w:rsid w:val="006275D8"/>
    <w:rsid w:val="00633F97"/>
    <w:rsid w:val="00634858"/>
    <w:rsid w:val="0063502B"/>
    <w:rsid w:val="006541D8"/>
    <w:rsid w:val="00656DEA"/>
    <w:rsid w:val="00657996"/>
    <w:rsid w:val="006818A7"/>
    <w:rsid w:val="00683CD2"/>
    <w:rsid w:val="0069729F"/>
    <w:rsid w:val="006A488F"/>
    <w:rsid w:val="006A700C"/>
    <w:rsid w:val="006B5917"/>
    <w:rsid w:val="006D0CD6"/>
    <w:rsid w:val="006F040A"/>
    <w:rsid w:val="007009A8"/>
    <w:rsid w:val="00711D92"/>
    <w:rsid w:val="00712B9A"/>
    <w:rsid w:val="007348E0"/>
    <w:rsid w:val="00736EC2"/>
    <w:rsid w:val="00752DF5"/>
    <w:rsid w:val="00754BD4"/>
    <w:rsid w:val="00772A44"/>
    <w:rsid w:val="00775302"/>
    <w:rsid w:val="007829A5"/>
    <w:rsid w:val="00782F86"/>
    <w:rsid w:val="00796CBA"/>
    <w:rsid w:val="007A3141"/>
    <w:rsid w:val="007C2204"/>
    <w:rsid w:val="007F3EFE"/>
    <w:rsid w:val="007F6839"/>
    <w:rsid w:val="008034E3"/>
    <w:rsid w:val="008202C4"/>
    <w:rsid w:val="008215C0"/>
    <w:rsid w:val="00835934"/>
    <w:rsid w:val="00873C05"/>
    <w:rsid w:val="008866BE"/>
    <w:rsid w:val="008930B1"/>
    <w:rsid w:val="008A13B5"/>
    <w:rsid w:val="008B6C78"/>
    <w:rsid w:val="008E6273"/>
    <w:rsid w:val="008E6524"/>
    <w:rsid w:val="00910837"/>
    <w:rsid w:val="009402D0"/>
    <w:rsid w:val="009553EF"/>
    <w:rsid w:val="0096097F"/>
    <w:rsid w:val="009709DB"/>
    <w:rsid w:val="009915DB"/>
    <w:rsid w:val="009B2D8C"/>
    <w:rsid w:val="009D1240"/>
    <w:rsid w:val="009D5C82"/>
    <w:rsid w:val="009E7846"/>
    <w:rsid w:val="00A14821"/>
    <w:rsid w:val="00A15FCB"/>
    <w:rsid w:val="00A22D70"/>
    <w:rsid w:val="00A2641F"/>
    <w:rsid w:val="00A27F2A"/>
    <w:rsid w:val="00A32B34"/>
    <w:rsid w:val="00A54DC6"/>
    <w:rsid w:val="00A56EC9"/>
    <w:rsid w:val="00A65AA4"/>
    <w:rsid w:val="00A97B2D"/>
    <w:rsid w:val="00AA16E0"/>
    <w:rsid w:val="00AA395A"/>
    <w:rsid w:val="00AA59ED"/>
    <w:rsid w:val="00AB701C"/>
    <w:rsid w:val="00AC5FB3"/>
    <w:rsid w:val="00AD7B4F"/>
    <w:rsid w:val="00B0441B"/>
    <w:rsid w:val="00B10E34"/>
    <w:rsid w:val="00B5543F"/>
    <w:rsid w:val="00B70030"/>
    <w:rsid w:val="00B71801"/>
    <w:rsid w:val="00B7435E"/>
    <w:rsid w:val="00B76C62"/>
    <w:rsid w:val="00B77C19"/>
    <w:rsid w:val="00B8172C"/>
    <w:rsid w:val="00B846C0"/>
    <w:rsid w:val="00B93C29"/>
    <w:rsid w:val="00B97B13"/>
    <w:rsid w:val="00BA2FF7"/>
    <w:rsid w:val="00BA5D39"/>
    <w:rsid w:val="00BB2572"/>
    <w:rsid w:val="00BC451C"/>
    <w:rsid w:val="00BC56F1"/>
    <w:rsid w:val="00BD0F59"/>
    <w:rsid w:val="00BD11B3"/>
    <w:rsid w:val="00BD6CB7"/>
    <w:rsid w:val="00BE010E"/>
    <w:rsid w:val="00BF22E6"/>
    <w:rsid w:val="00BF3B28"/>
    <w:rsid w:val="00C37D0C"/>
    <w:rsid w:val="00C53048"/>
    <w:rsid w:val="00C54595"/>
    <w:rsid w:val="00C54F3E"/>
    <w:rsid w:val="00C55287"/>
    <w:rsid w:val="00C6015A"/>
    <w:rsid w:val="00C63521"/>
    <w:rsid w:val="00C646F4"/>
    <w:rsid w:val="00C649B4"/>
    <w:rsid w:val="00C66718"/>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E2BB0"/>
    <w:rsid w:val="00DE6BA0"/>
    <w:rsid w:val="00DF218A"/>
    <w:rsid w:val="00DF769A"/>
    <w:rsid w:val="00E00F2F"/>
    <w:rsid w:val="00E07BCA"/>
    <w:rsid w:val="00E166A6"/>
    <w:rsid w:val="00E22626"/>
    <w:rsid w:val="00E22D19"/>
    <w:rsid w:val="00E35A84"/>
    <w:rsid w:val="00E44BC6"/>
    <w:rsid w:val="00E45763"/>
    <w:rsid w:val="00E469FF"/>
    <w:rsid w:val="00E723CF"/>
    <w:rsid w:val="00EB0933"/>
    <w:rsid w:val="00EB483B"/>
    <w:rsid w:val="00EB7771"/>
    <w:rsid w:val="00EC565E"/>
    <w:rsid w:val="00F10090"/>
    <w:rsid w:val="00F365C0"/>
    <w:rsid w:val="00F46339"/>
    <w:rsid w:val="00F52BF7"/>
    <w:rsid w:val="00F53FE0"/>
    <w:rsid w:val="00F5489D"/>
    <w:rsid w:val="00F54FD8"/>
    <w:rsid w:val="00F56B9F"/>
    <w:rsid w:val="00F642B2"/>
    <w:rsid w:val="00F77E88"/>
    <w:rsid w:val="00F93718"/>
    <w:rsid w:val="00F93F7E"/>
    <w:rsid w:val="00F95ED5"/>
    <w:rsid w:val="00F97A65"/>
    <w:rsid w:val="00FA21FA"/>
    <w:rsid w:val="00FA76FC"/>
    <w:rsid w:val="00FB5EF6"/>
    <w:rsid w:val="00FB691B"/>
    <w:rsid w:val="00FB76BA"/>
    <w:rsid w:val="00FE5A31"/>
    <w:rsid w:val="00FF0FC4"/>
    <w:rsid w:val="00FF60A6"/>
    <w:rsid w:val="00FF6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334</TotalTime>
  <Pages>4</Pages>
  <Words>1474</Words>
  <Characters>8405</Characters>
  <Application>Microsoft Office Word</Application>
  <DocSecurity>0</DocSecurity>
  <Lines>70</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317</cp:revision>
  <dcterms:created xsi:type="dcterms:W3CDTF">2024-10-29T08:16:00Z</dcterms:created>
  <dcterms:modified xsi:type="dcterms:W3CDTF">2026-04-17T13:04:00Z</dcterms:modified>
</cp:coreProperties>
</file>