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6107DD1E"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պետական գույքի կառավարման կոմիտեն հրավիրում է աճուրդի, որը տեղի կունենա 2026թ.</w:t>
      </w:r>
      <w:r w:rsidR="008F7FE8">
        <w:rPr>
          <w:rFonts w:ascii="GHEA Grapalat" w:hAnsi="GHEA Grapalat"/>
          <w:b/>
          <w:bCs/>
          <w:i/>
          <w:iCs/>
          <w:lang w:val="hy-AM"/>
        </w:rPr>
        <w:t xml:space="preserve"> հունիսի 2</w:t>
      </w:r>
      <w:r w:rsidR="007E2D63" w:rsidRPr="00630348">
        <w:rPr>
          <w:rFonts w:ascii="GHEA Grapalat" w:hAnsi="GHEA Grapalat"/>
          <w:b/>
          <w:bCs/>
          <w:i/>
          <w:iCs/>
          <w:lang w:val="hy-AM"/>
        </w:rPr>
        <w:t>-ին, ժամը՝</w:t>
      </w:r>
      <w:r w:rsidR="00516566">
        <w:rPr>
          <w:rFonts w:ascii="GHEA Grapalat" w:hAnsi="GHEA Grapalat"/>
          <w:b/>
          <w:bCs/>
          <w:i/>
          <w:iCs/>
          <w:lang w:val="hy-AM"/>
        </w:rPr>
        <w:t xml:space="preserve"> </w:t>
      </w:r>
      <w:r w:rsidR="008F7FE8">
        <w:rPr>
          <w:rFonts w:ascii="GHEA Grapalat" w:hAnsi="GHEA Grapalat"/>
          <w:b/>
          <w:bCs/>
          <w:i/>
          <w:iCs/>
          <w:lang w:val="hy-AM"/>
        </w:rPr>
        <w:t>10</w:t>
      </w:r>
      <w:r w:rsidR="00516566">
        <w:rPr>
          <w:rFonts w:ascii="GHEA Grapalat" w:hAnsi="GHEA Grapalat"/>
          <w:b/>
          <w:bCs/>
          <w:i/>
          <w:iCs/>
          <w:lang w:val="hy-AM"/>
        </w:rPr>
        <w:t>։</w:t>
      </w:r>
      <w:r w:rsidR="00877DEF">
        <w:rPr>
          <w:rFonts w:ascii="GHEA Grapalat" w:hAnsi="GHEA Grapalat"/>
          <w:b/>
          <w:bCs/>
          <w:i/>
          <w:iCs/>
          <w:lang w:val="hy-AM"/>
        </w:rPr>
        <w:t>1</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7291B158"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3258D9">
        <w:rPr>
          <w:rFonts w:ascii="GHEA Grapalat" w:hAnsi="GHEA Grapalat"/>
          <w:sz w:val="24"/>
          <w:szCs w:val="24"/>
          <w:lang w:val="hy-AM"/>
        </w:rPr>
        <w:t>ապրիլի</w:t>
      </w:r>
      <w:r w:rsidR="007E4B60">
        <w:rPr>
          <w:rFonts w:ascii="GHEA Grapalat" w:hAnsi="GHEA Grapalat"/>
          <w:sz w:val="24"/>
          <w:szCs w:val="24"/>
          <w:lang w:val="hy-AM"/>
        </w:rPr>
        <w:t xml:space="preserve"> </w:t>
      </w:r>
      <w:r w:rsidR="003258D9">
        <w:rPr>
          <w:rFonts w:ascii="GHEA Grapalat" w:hAnsi="GHEA Grapalat"/>
          <w:sz w:val="24"/>
          <w:szCs w:val="24"/>
          <w:lang w:val="hy-AM"/>
        </w:rPr>
        <w:t>23</w:t>
      </w:r>
      <w:r w:rsidR="00B7435E" w:rsidRPr="007E2D63">
        <w:rPr>
          <w:rFonts w:ascii="GHEA Grapalat" w:hAnsi="GHEA Grapalat"/>
          <w:sz w:val="24"/>
          <w:szCs w:val="24"/>
          <w:lang w:val="hy-AM"/>
        </w:rPr>
        <w:t xml:space="preserve">-ի թիվ </w:t>
      </w:r>
      <w:r w:rsidR="00870F45">
        <w:rPr>
          <w:rFonts w:ascii="GHEA Grapalat" w:hAnsi="GHEA Grapalat"/>
          <w:sz w:val="24"/>
          <w:szCs w:val="24"/>
          <w:lang w:val="hy-AM"/>
        </w:rPr>
        <w:t>200</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38"/>
        <w:gridCol w:w="1437"/>
        <w:gridCol w:w="1363"/>
        <w:gridCol w:w="1555"/>
        <w:gridCol w:w="1284"/>
        <w:gridCol w:w="1314"/>
        <w:gridCol w:w="1429"/>
        <w:gridCol w:w="1670"/>
        <w:gridCol w:w="1471"/>
      </w:tblGrid>
      <w:tr w:rsidR="00CF3DA9" w:rsidRPr="006B5917" w14:paraId="5E82ED6A" w14:textId="77777777" w:rsidTr="001704CC">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81"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583"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71"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548"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84"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BD2FA1" w:rsidRPr="00877DEF" w14:paraId="41B1B28E" w14:textId="77777777" w:rsidTr="001704CC">
        <w:trPr>
          <w:trHeight w:val="2935"/>
        </w:trPr>
        <w:tc>
          <w:tcPr>
            <w:tcW w:w="1237" w:type="dxa"/>
            <w:noWrap/>
            <w:vAlign w:val="center"/>
            <w:hideMark/>
          </w:tcPr>
          <w:p w14:paraId="5FDAEF6C" w14:textId="7EFC599E" w:rsidR="00BD2FA1" w:rsidRPr="00BD2FA1" w:rsidRDefault="00877DEF"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8</w:t>
            </w:r>
          </w:p>
        </w:tc>
        <w:tc>
          <w:tcPr>
            <w:tcW w:w="2269" w:type="dxa"/>
            <w:vAlign w:val="center"/>
            <w:hideMark/>
          </w:tcPr>
          <w:p w14:paraId="5A65A655" w14:textId="040C8395" w:rsidR="003077E3" w:rsidRPr="003077E3" w:rsidRDefault="003077E3" w:rsidP="003077E3">
            <w:pPr>
              <w:pStyle w:val="a3"/>
              <w:spacing w:after="0"/>
              <w:jc w:val="center"/>
              <w:rPr>
                <w:rFonts w:ascii="GHEA Grapalat" w:hAnsi="GHEA Grapalat"/>
                <w:color w:val="000000"/>
                <w:sz w:val="20"/>
                <w:szCs w:val="20"/>
              </w:rPr>
            </w:pPr>
            <w:r w:rsidRPr="003077E3">
              <w:rPr>
                <w:rFonts w:ascii="GHEA Grapalat" w:hAnsi="GHEA Grapalat"/>
                <w:color w:val="000000"/>
                <w:sz w:val="20"/>
                <w:szCs w:val="20"/>
              </w:rPr>
              <w:t>VAZ 21074</w:t>
            </w:r>
            <w:r>
              <w:rPr>
                <w:rFonts w:ascii="GHEA Grapalat" w:hAnsi="GHEA Grapalat"/>
                <w:color w:val="000000"/>
                <w:sz w:val="20"/>
                <w:szCs w:val="20"/>
              </w:rPr>
              <w:t>/</w:t>
            </w:r>
          </w:p>
          <w:p w14:paraId="08AAEB77" w14:textId="77777777" w:rsidR="003077E3" w:rsidRPr="003077E3" w:rsidRDefault="003077E3" w:rsidP="003077E3">
            <w:pPr>
              <w:pStyle w:val="a3"/>
              <w:spacing w:after="0"/>
              <w:jc w:val="center"/>
              <w:rPr>
                <w:rFonts w:ascii="GHEA Grapalat" w:hAnsi="GHEA Grapalat"/>
                <w:color w:val="000000"/>
                <w:sz w:val="20"/>
                <w:szCs w:val="20"/>
              </w:rPr>
            </w:pPr>
            <w:r w:rsidRPr="003077E3">
              <w:rPr>
                <w:rFonts w:ascii="GHEA Grapalat" w:hAnsi="GHEA Grapalat"/>
                <w:color w:val="000000"/>
                <w:sz w:val="20"/>
                <w:szCs w:val="20"/>
              </w:rPr>
              <w:t>XTA21074072546589</w:t>
            </w:r>
          </w:p>
          <w:p w14:paraId="6D1FDBFF" w14:textId="1AEDF7E9" w:rsidR="00BD2FA1" w:rsidRPr="00BD2FA1" w:rsidRDefault="00BD2FA1" w:rsidP="00234C4C">
            <w:pPr>
              <w:pStyle w:val="a3"/>
              <w:spacing w:after="0"/>
              <w:jc w:val="center"/>
              <w:rPr>
                <w:rFonts w:ascii="GHEA Grapalat" w:hAnsi="GHEA Grapalat"/>
                <w:color w:val="000000"/>
                <w:sz w:val="20"/>
                <w:szCs w:val="20"/>
              </w:rPr>
            </w:pPr>
          </w:p>
        </w:tc>
        <w:tc>
          <w:tcPr>
            <w:tcW w:w="1481" w:type="dxa"/>
            <w:vAlign w:val="center"/>
            <w:hideMark/>
          </w:tcPr>
          <w:p w14:paraId="3B0FD1F6" w14:textId="6A64EB56" w:rsidR="00BD2FA1" w:rsidRPr="00BD2FA1" w:rsidRDefault="00516566" w:rsidP="00BD2FA1">
            <w:pPr>
              <w:spacing w:line="240" w:lineRule="auto"/>
              <w:jc w:val="center"/>
              <w:rPr>
                <w:rFonts w:ascii="GHEA Grapalat" w:eastAsia="Times New Roman" w:hAnsi="GHEA Grapalat" w:cs="Calibri"/>
                <w:kern w:val="0"/>
                <w:sz w:val="20"/>
                <w:szCs w:val="20"/>
                <w14:ligatures w14:val="none"/>
              </w:rPr>
            </w:pPr>
            <w:proofErr w:type="spellStart"/>
            <w:r>
              <w:rPr>
                <w:rFonts w:ascii="GHEA Grapalat" w:eastAsia="Times New Roman" w:hAnsi="GHEA Grapalat" w:cs="Calibri"/>
                <w:kern w:val="0"/>
                <w:sz w:val="20"/>
                <w:szCs w:val="20"/>
                <w14:ligatures w14:val="none"/>
              </w:rPr>
              <w:t>Սեդան</w:t>
            </w:r>
            <w:proofErr w:type="spellEnd"/>
            <w:r>
              <w:rPr>
                <w:rFonts w:ascii="GHEA Grapalat" w:eastAsia="Times New Roman" w:hAnsi="GHEA Grapalat" w:cs="Calibri"/>
                <w:kern w:val="0"/>
                <w:sz w:val="20"/>
                <w:szCs w:val="20"/>
                <w14:ligatures w14:val="none"/>
              </w:rPr>
              <w:t xml:space="preserve"> </w:t>
            </w:r>
            <w:r w:rsidR="00BD2FA1" w:rsidRPr="00BD2FA1">
              <w:rPr>
                <w:rFonts w:ascii="GHEA Grapalat" w:eastAsia="Times New Roman" w:hAnsi="GHEA Grapalat" w:cs="Calibri"/>
                <w:kern w:val="0"/>
                <w:sz w:val="20"/>
                <w:szCs w:val="20"/>
                <w14:ligatures w14:val="none"/>
              </w:rPr>
              <w:t>/</w:t>
            </w:r>
          </w:p>
          <w:p w14:paraId="201AEFB7" w14:textId="528B254E" w:rsidR="00BD2FA1" w:rsidRPr="00BD2FA1" w:rsidRDefault="00BD2FA1" w:rsidP="00BD2FA1">
            <w:pPr>
              <w:spacing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20</w:t>
            </w:r>
            <w:r w:rsidR="00516566">
              <w:rPr>
                <w:rFonts w:ascii="GHEA Grapalat" w:eastAsia="Times New Roman" w:hAnsi="GHEA Grapalat" w:cs="Calibri"/>
                <w:kern w:val="0"/>
                <w:sz w:val="20"/>
                <w:szCs w:val="20"/>
                <w:lang w:val="hy-AM"/>
                <w14:ligatures w14:val="none"/>
              </w:rPr>
              <w:t>0</w:t>
            </w:r>
            <w:r w:rsidR="003077E3">
              <w:rPr>
                <w:rFonts w:ascii="GHEA Grapalat" w:eastAsia="Times New Roman" w:hAnsi="GHEA Grapalat" w:cs="Calibri"/>
                <w:kern w:val="0"/>
                <w:sz w:val="20"/>
                <w:szCs w:val="20"/>
                <w:lang w:val="hy-AM"/>
                <w14:ligatures w14:val="none"/>
              </w:rPr>
              <w:t>7</w:t>
            </w:r>
          </w:p>
        </w:tc>
        <w:tc>
          <w:tcPr>
            <w:tcW w:w="1363" w:type="dxa"/>
            <w:tcBorders>
              <w:top w:val="single" w:sz="4" w:space="0" w:color="000000"/>
              <w:left w:val="single" w:sz="4" w:space="0" w:color="000000"/>
              <w:bottom w:val="single" w:sz="4" w:space="0" w:color="000000"/>
              <w:right w:val="single" w:sz="4" w:space="0" w:color="000000"/>
            </w:tcBorders>
            <w:vAlign w:val="center"/>
          </w:tcPr>
          <w:p w14:paraId="1F6C05B6" w14:textId="659E0B3C" w:rsidR="003077E3" w:rsidRDefault="003077E3" w:rsidP="003077E3">
            <w:pPr>
              <w:pStyle w:val="a3"/>
              <w:spacing w:before="0" w:beforeAutospacing="0" w:after="0" w:afterAutospacing="0"/>
              <w:ind w:right="-105"/>
              <w:jc w:val="center"/>
            </w:pPr>
            <w:r>
              <w:rPr>
                <w:rFonts w:ascii="GHEA Grapalat" w:hAnsi="GHEA Grapalat"/>
                <w:color w:val="000000"/>
                <w:sz w:val="20"/>
                <w:szCs w:val="20"/>
              </w:rPr>
              <w:t>469</w:t>
            </w:r>
            <w:r>
              <w:rPr>
                <w:rFonts w:ascii="Calibri" w:hAnsi="Calibri" w:cs="Calibri"/>
                <w:color w:val="000000"/>
                <w:sz w:val="20"/>
                <w:szCs w:val="20"/>
              </w:rPr>
              <w:t> </w:t>
            </w:r>
            <w:r>
              <w:rPr>
                <w:rFonts w:ascii="GHEA Grapalat" w:hAnsi="GHEA Grapalat"/>
                <w:color w:val="000000"/>
                <w:sz w:val="20"/>
                <w:szCs w:val="20"/>
              </w:rPr>
              <w:t>000</w:t>
            </w:r>
          </w:p>
          <w:p w14:paraId="446B119A" w14:textId="3AE26066" w:rsidR="00BD2FA1" w:rsidRPr="00554075" w:rsidRDefault="00BD2FA1" w:rsidP="00BD2FA1">
            <w:pPr>
              <w:spacing w:after="0" w:line="240" w:lineRule="auto"/>
              <w:jc w:val="center"/>
              <w:rPr>
                <w:rFonts w:ascii="GHEA Grapalat" w:eastAsia="Times New Roman" w:hAnsi="GHEA Grapalat" w:cs="Calibri"/>
                <w:kern w:val="0"/>
                <w:sz w:val="20"/>
                <w:szCs w:val="20"/>
                <w:lang w:val="hy-AM"/>
                <w14:ligatures w14:val="none"/>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261DFD23" w14:textId="5851F877" w:rsidR="003077E3" w:rsidRDefault="003077E3" w:rsidP="003077E3">
            <w:pPr>
              <w:pStyle w:val="a3"/>
              <w:spacing w:before="0" w:beforeAutospacing="0" w:after="0" w:afterAutospacing="0"/>
              <w:ind w:right="-105"/>
              <w:jc w:val="center"/>
            </w:pPr>
            <w:r>
              <w:rPr>
                <w:rFonts w:ascii="GHEA Grapalat" w:hAnsi="GHEA Grapalat"/>
                <w:color w:val="000000"/>
                <w:sz w:val="20"/>
                <w:szCs w:val="20"/>
              </w:rPr>
              <w:t>469</w:t>
            </w:r>
            <w:r>
              <w:rPr>
                <w:rFonts w:ascii="Calibri" w:hAnsi="Calibri" w:cs="Calibri"/>
                <w:color w:val="000000"/>
                <w:sz w:val="20"/>
                <w:szCs w:val="20"/>
              </w:rPr>
              <w:t> </w:t>
            </w:r>
            <w:r>
              <w:rPr>
                <w:rFonts w:ascii="GHEA Grapalat" w:hAnsi="GHEA Grapalat"/>
                <w:color w:val="000000"/>
                <w:sz w:val="20"/>
                <w:szCs w:val="20"/>
              </w:rPr>
              <w:t>000</w:t>
            </w:r>
          </w:p>
          <w:p w14:paraId="5A8F1DC8" w14:textId="5F8FD2CF" w:rsidR="00BD2FA1" w:rsidRPr="00554075" w:rsidRDefault="00BD2FA1" w:rsidP="00BD2FA1">
            <w:pPr>
              <w:spacing w:after="0" w:line="240" w:lineRule="auto"/>
              <w:jc w:val="center"/>
              <w:rPr>
                <w:rFonts w:ascii="GHEA Grapalat" w:eastAsia="Times New Roman" w:hAnsi="GHEA Grapalat" w:cs="Calibri"/>
                <w:kern w:val="0"/>
                <w:sz w:val="20"/>
                <w:szCs w:val="20"/>
                <w:lang w:val="hy-AM"/>
                <w14:ligatures w14:val="none"/>
              </w:rPr>
            </w:pPr>
          </w:p>
        </w:tc>
        <w:tc>
          <w:tcPr>
            <w:tcW w:w="1248" w:type="dxa"/>
            <w:vAlign w:val="center"/>
          </w:tcPr>
          <w:p w14:paraId="3F765D85" w14:textId="61BA1811" w:rsidR="00BD2FA1" w:rsidRPr="00554075" w:rsidRDefault="003077E3" w:rsidP="00BD2FA1">
            <w:pPr>
              <w:spacing w:after="0" w:line="240" w:lineRule="auto"/>
              <w:jc w:val="center"/>
              <w:rPr>
                <w:rFonts w:ascii="GHEA Grapalat" w:eastAsia="Times New Roman" w:hAnsi="GHEA Grapalat" w:cs="Calibri"/>
                <w:kern w:val="0"/>
                <w:sz w:val="20"/>
                <w:szCs w:val="20"/>
                <w:lang w:val="hy-AM"/>
                <w14:ligatures w14:val="none"/>
              </w:rPr>
            </w:pPr>
            <w:r w:rsidRPr="003077E3">
              <w:rPr>
                <w:rFonts w:ascii="GHEA Grapalat" w:eastAsia="Times New Roman" w:hAnsi="GHEA Grapalat" w:cs="Calibri"/>
                <w:kern w:val="0"/>
                <w:sz w:val="20"/>
                <w:szCs w:val="20"/>
                <w14:ligatures w14:val="none"/>
              </w:rPr>
              <w:t>187</w:t>
            </w:r>
            <w:r>
              <w:rPr>
                <w:rFonts w:ascii="GHEA Grapalat" w:eastAsia="Times New Roman" w:hAnsi="GHEA Grapalat" w:cs="Calibri"/>
                <w:kern w:val="0"/>
                <w:sz w:val="20"/>
                <w:szCs w:val="20"/>
                <w14:ligatures w14:val="none"/>
              </w:rPr>
              <w:t xml:space="preserve"> </w:t>
            </w:r>
            <w:r w:rsidRPr="003077E3">
              <w:rPr>
                <w:rFonts w:ascii="GHEA Grapalat" w:eastAsia="Times New Roman" w:hAnsi="GHEA Grapalat" w:cs="Calibri"/>
                <w:kern w:val="0"/>
                <w:sz w:val="20"/>
                <w:szCs w:val="20"/>
                <w14:ligatures w14:val="none"/>
              </w:rPr>
              <w:t>600</w:t>
            </w:r>
          </w:p>
        </w:tc>
        <w:tc>
          <w:tcPr>
            <w:tcW w:w="1314" w:type="dxa"/>
            <w:vAlign w:val="center"/>
          </w:tcPr>
          <w:p w14:paraId="3AEE8551" w14:textId="43C02188" w:rsidR="00BD2FA1" w:rsidRPr="00BD2FA1" w:rsidRDefault="0095669F"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BD2FA1" w:rsidRPr="00BD2FA1">
              <w:rPr>
                <w:rFonts w:ascii="GHEA Grapalat" w:eastAsia="Times New Roman" w:hAnsi="GHEA Grapalat" w:cs="Calibri"/>
                <w:kern w:val="0"/>
                <w:sz w:val="20"/>
                <w:szCs w:val="20"/>
                <w:lang w:val="hy-AM"/>
                <w14:ligatures w14:val="none"/>
              </w:rPr>
              <w:t>000</w:t>
            </w:r>
          </w:p>
        </w:tc>
        <w:tc>
          <w:tcPr>
            <w:tcW w:w="1471"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548" w:type="dxa"/>
            <w:vAlign w:val="center"/>
          </w:tcPr>
          <w:p w14:paraId="227223D1" w14:textId="307EC475" w:rsidR="00BD2FA1" w:rsidRPr="00767EED" w:rsidRDefault="00767EED" w:rsidP="00BD2FA1">
            <w:pPr>
              <w:spacing w:line="240" w:lineRule="auto"/>
              <w:jc w:val="center"/>
              <w:rPr>
                <w:rFonts w:ascii="GHEA Grapalat" w:hAnsi="GHEA Grapalat"/>
                <w:color w:val="000000"/>
                <w:sz w:val="20"/>
                <w:szCs w:val="20"/>
                <w:lang w:val="hy-AM"/>
              </w:rPr>
            </w:pPr>
            <w:r w:rsidRPr="00767EED">
              <w:rPr>
                <w:rFonts w:ascii="GHEA Grapalat" w:hAnsi="GHEA Grapalat"/>
                <w:color w:val="000000"/>
                <w:sz w:val="20"/>
                <w:szCs w:val="20"/>
                <w:lang w:val="hy-AM"/>
              </w:rPr>
              <w:t>Վազքը՝ 281 100 կմ, շարժիչը, փոխ. տուփը, թափքը և այլ հանգույցները՝ վերանորոգման ենթ</w:t>
            </w:r>
          </w:p>
        </w:tc>
        <w:tc>
          <w:tcPr>
            <w:tcW w:w="1484"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7F868F48"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BD649F">
        <w:rPr>
          <w:rFonts w:ascii="GHEA Grapalat" w:hAnsi="GHEA Grapalat"/>
          <w:lang w:val="hy-AM"/>
        </w:rPr>
        <w:t>06</w:t>
      </w:r>
      <w:r w:rsidRPr="005A1FAE">
        <w:rPr>
          <w:rFonts w:ascii="GHEA Grapalat" w:hAnsi="GHEA Grapalat"/>
          <w:lang w:val="hy-AM"/>
        </w:rPr>
        <w:t>-</w:t>
      </w:r>
      <w:r w:rsidR="00BD649F">
        <w:rPr>
          <w:rFonts w:ascii="GHEA Grapalat" w:hAnsi="GHEA Grapalat"/>
          <w:lang w:val="hy-AM"/>
        </w:rPr>
        <w:t>28</w:t>
      </w:r>
      <w:r w:rsidR="00FA467D" w:rsidRPr="005A1FAE">
        <w:rPr>
          <w:rFonts w:ascii="GHEA Grapalat" w:hAnsi="GHEA Grapalat"/>
          <w:lang w:val="hy-AM"/>
        </w:rPr>
        <w:t xml:space="preserve">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67C9F"/>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04CC"/>
    <w:rsid w:val="00173AF7"/>
    <w:rsid w:val="001761C1"/>
    <w:rsid w:val="00177E8A"/>
    <w:rsid w:val="001A5680"/>
    <w:rsid w:val="001C09F7"/>
    <w:rsid w:val="001D1E66"/>
    <w:rsid w:val="001F707C"/>
    <w:rsid w:val="00217EA3"/>
    <w:rsid w:val="00234C4C"/>
    <w:rsid w:val="002358DE"/>
    <w:rsid w:val="002461BF"/>
    <w:rsid w:val="00252C68"/>
    <w:rsid w:val="00256677"/>
    <w:rsid w:val="00285656"/>
    <w:rsid w:val="00291D51"/>
    <w:rsid w:val="00292451"/>
    <w:rsid w:val="002B2CE2"/>
    <w:rsid w:val="002B327B"/>
    <w:rsid w:val="002D3307"/>
    <w:rsid w:val="002E1B03"/>
    <w:rsid w:val="002E34A6"/>
    <w:rsid w:val="002F0BE9"/>
    <w:rsid w:val="002F27D7"/>
    <w:rsid w:val="002F5A5D"/>
    <w:rsid w:val="002F76E3"/>
    <w:rsid w:val="003063A2"/>
    <w:rsid w:val="00306587"/>
    <w:rsid w:val="003077E3"/>
    <w:rsid w:val="003130B0"/>
    <w:rsid w:val="00314938"/>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46FDD"/>
    <w:rsid w:val="00456AA7"/>
    <w:rsid w:val="00460A1E"/>
    <w:rsid w:val="00472804"/>
    <w:rsid w:val="004740A1"/>
    <w:rsid w:val="00482E5E"/>
    <w:rsid w:val="004865B4"/>
    <w:rsid w:val="00490BFC"/>
    <w:rsid w:val="00490DDB"/>
    <w:rsid w:val="00495BEA"/>
    <w:rsid w:val="004C3FF6"/>
    <w:rsid w:val="004C5B4B"/>
    <w:rsid w:val="004D205A"/>
    <w:rsid w:val="004D3A26"/>
    <w:rsid w:val="004D795B"/>
    <w:rsid w:val="004E0F71"/>
    <w:rsid w:val="004E2179"/>
    <w:rsid w:val="00516566"/>
    <w:rsid w:val="00554075"/>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413D9"/>
    <w:rsid w:val="00752DF5"/>
    <w:rsid w:val="00754BD4"/>
    <w:rsid w:val="00767EED"/>
    <w:rsid w:val="00771514"/>
    <w:rsid w:val="007829A5"/>
    <w:rsid w:val="00782F86"/>
    <w:rsid w:val="007937A7"/>
    <w:rsid w:val="00794F11"/>
    <w:rsid w:val="00796CBA"/>
    <w:rsid w:val="007A3141"/>
    <w:rsid w:val="007C75C3"/>
    <w:rsid w:val="007E0E57"/>
    <w:rsid w:val="007E2D63"/>
    <w:rsid w:val="007E4B60"/>
    <w:rsid w:val="007F6839"/>
    <w:rsid w:val="008034E3"/>
    <w:rsid w:val="008202C4"/>
    <w:rsid w:val="00835934"/>
    <w:rsid w:val="00870F45"/>
    <w:rsid w:val="00873C05"/>
    <w:rsid w:val="00877DEF"/>
    <w:rsid w:val="008866BE"/>
    <w:rsid w:val="008930B1"/>
    <w:rsid w:val="0089769B"/>
    <w:rsid w:val="008A0A62"/>
    <w:rsid w:val="008A13B5"/>
    <w:rsid w:val="008D39DE"/>
    <w:rsid w:val="008E6273"/>
    <w:rsid w:val="008E6524"/>
    <w:rsid w:val="008F7FE8"/>
    <w:rsid w:val="0090155E"/>
    <w:rsid w:val="00910837"/>
    <w:rsid w:val="009402D0"/>
    <w:rsid w:val="009553EF"/>
    <w:rsid w:val="0095669F"/>
    <w:rsid w:val="00960119"/>
    <w:rsid w:val="00960495"/>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546"/>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32318"/>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49F"/>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0165D"/>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93414"/>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C3EA9"/>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825</TotalTime>
  <Pages>4</Pages>
  <Words>1500</Words>
  <Characters>8550</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491</cp:revision>
  <cp:lastPrinted>2026-01-29T12:14:00Z</cp:lastPrinted>
  <dcterms:created xsi:type="dcterms:W3CDTF">2024-10-29T08:16:00Z</dcterms:created>
  <dcterms:modified xsi:type="dcterms:W3CDTF">2026-05-08T12:59:00Z</dcterms:modified>
</cp:coreProperties>
</file>