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842E" w14:textId="2E1D3512" w:rsidR="004B7B3B" w:rsidRPr="0021182A" w:rsidRDefault="0079770D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FD405A6" wp14:editId="0B754D25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2728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456736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3E9AB83" wp14:editId="1665A43F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5ACEB1" wp14:editId="71E2FC24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29E8" w14:textId="77777777"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529C8777" w14:textId="77777777"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5A05C66E" w14:textId="77777777" w:rsidR="004B7B3B" w:rsidRPr="0021182A" w:rsidRDefault="00FC2D9F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2A9A60E0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F832EF6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5AC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    <v:textbox>
                  <w:txbxContent>
                    <w:p w14:paraId="51E829E8" w14:textId="77777777"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14:paraId="529C8777" w14:textId="77777777"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5A05C66E" w14:textId="77777777" w:rsidR="004B7B3B" w:rsidRPr="0021182A" w:rsidRDefault="00FC2D9F" w:rsidP="00FC2D9F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14:paraId="2A9A60E0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7F832EF6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B3B060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448240A5" w14:textId="212833F2" w:rsidR="00DA4868" w:rsidRDefault="0079770D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832EB" wp14:editId="395230D5">
                <wp:simplePos x="0" y="0"/>
                <wp:positionH relativeFrom="column">
                  <wp:posOffset>784860</wp:posOffset>
                </wp:positionH>
                <wp:positionV relativeFrom="paragraph">
                  <wp:posOffset>137795</wp:posOffset>
                </wp:positionV>
                <wp:extent cx="257175" cy="0"/>
                <wp:effectExtent l="9525" t="10795" r="9525" b="8255"/>
                <wp:wrapNone/>
                <wp:docPr id="181676915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7A1882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63A50" wp14:editId="203E954A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137795</wp:posOffset>
                </wp:positionV>
                <wp:extent cx="847725" cy="0"/>
                <wp:effectExtent l="9525" t="10795" r="9525" b="8255"/>
                <wp:wrapNone/>
                <wp:docPr id="132672930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3A7A2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D9D8" wp14:editId="5EB1F8FC">
                <wp:simplePos x="0" y="0"/>
                <wp:positionH relativeFrom="column">
                  <wp:posOffset>99060</wp:posOffset>
                </wp:positionH>
                <wp:positionV relativeFrom="paragraph">
                  <wp:posOffset>137795</wp:posOffset>
                </wp:positionV>
                <wp:extent cx="523875" cy="0"/>
                <wp:effectExtent l="9525" t="10795" r="9525" b="8255"/>
                <wp:wrapNone/>
                <wp:docPr id="3002177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2006AD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</w:t>
      </w:r>
      <w:r w:rsidR="005830C9">
        <w:rPr>
          <w:rFonts w:ascii="GHEA Grapalat" w:hAnsi="GHEA Grapalat"/>
          <w:b/>
          <w:sz w:val="20"/>
          <w:szCs w:val="20"/>
          <w:lang w:val="hy-AM"/>
        </w:rPr>
        <w:t>Ա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14:paraId="53F6D7D3" w14:textId="77777777" w:rsidR="00DA4868" w:rsidRDefault="00DA4868" w:rsidP="00DA4868">
      <w:pPr>
        <w:rPr>
          <w:rFonts w:ascii="GHEA Grapalat" w:hAnsi="GHEA Grapalat" w:cs="Arial"/>
          <w:lang w:val="en-US"/>
        </w:rPr>
      </w:pPr>
    </w:p>
    <w:p w14:paraId="3FC2AA58" w14:textId="77777777" w:rsidR="00FC2D9F" w:rsidRPr="00DA4868" w:rsidRDefault="00FC2D9F">
      <w:pPr>
        <w:rPr>
          <w:rFonts w:ascii="GHEA Grapalat" w:hAnsi="GHEA Grapalat"/>
          <w:sz w:val="16"/>
          <w:szCs w:val="16"/>
          <w:lang w:val="en-US"/>
        </w:rPr>
      </w:pPr>
    </w:p>
    <w:p w14:paraId="2A0DD301" w14:textId="422583EE" w:rsidR="000467E9" w:rsidRPr="002D4E04" w:rsidRDefault="000467E9" w:rsidP="00D6156C">
      <w:pPr>
        <w:pStyle w:val="Header"/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082831">
        <w:rPr>
          <w:rFonts w:ascii="GHEA Grapalat" w:hAnsi="GHEA Grapalat"/>
          <w:b/>
        </w:rPr>
        <w:t>ՊԵՏԱԿԱՆ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ԳՈՒՅՔԻ</w:t>
      </w:r>
      <w:r w:rsidRPr="00FF6DEE">
        <w:rPr>
          <w:rFonts w:ascii="GHEA Grapalat" w:hAnsi="GHEA Grapalat"/>
          <w:b/>
          <w:lang w:val="en-US"/>
        </w:rPr>
        <w:t xml:space="preserve"> </w:t>
      </w:r>
      <w:r w:rsidRPr="00082831">
        <w:rPr>
          <w:rFonts w:ascii="GHEA Grapalat" w:hAnsi="GHEA Grapalat"/>
          <w:b/>
        </w:rPr>
        <w:t>ԿԱՌԱՎԱՐՄԱՆ</w:t>
      </w:r>
      <w:r w:rsidRPr="00FF6DE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ԿՈՄԻՏԵԻ ՆԱԽԱԳԱՀ</w:t>
      </w:r>
      <w:r>
        <w:rPr>
          <w:rFonts w:ascii="GHEA Grapalat" w:hAnsi="GHEA Grapalat"/>
          <w:b/>
        </w:rPr>
        <w:t>Ի</w:t>
      </w:r>
      <w:r>
        <w:rPr>
          <w:rFonts w:ascii="GHEA Grapalat" w:hAnsi="GHEA Grapalat"/>
          <w:b/>
          <w:lang w:val="en-US"/>
        </w:rPr>
        <w:t xml:space="preserve"> 20</w:t>
      </w:r>
      <w:r>
        <w:rPr>
          <w:rFonts w:ascii="GHEA Grapalat" w:hAnsi="GHEA Grapalat"/>
          <w:b/>
          <w:lang w:val="hy-AM"/>
        </w:rPr>
        <w:t>2</w:t>
      </w:r>
      <w:r w:rsidR="00307A7C">
        <w:rPr>
          <w:rFonts w:ascii="GHEA Grapalat" w:hAnsi="GHEA Grapalat"/>
          <w:b/>
          <w:lang w:val="hy-AM"/>
        </w:rPr>
        <w:t xml:space="preserve">3 </w:t>
      </w:r>
      <w:r>
        <w:rPr>
          <w:rFonts w:ascii="GHEA Grapalat" w:hAnsi="GHEA Grapalat"/>
          <w:b/>
        </w:rPr>
        <w:t>ԹՎԱԿԱՆԻ</w:t>
      </w:r>
      <w:r>
        <w:rPr>
          <w:rFonts w:ascii="GHEA Grapalat" w:hAnsi="GHEA Grapalat"/>
          <w:b/>
          <w:lang w:val="hy-AM"/>
        </w:rPr>
        <w:t xml:space="preserve"> </w:t>
      </w:r>
      <w:r w:rsidR="00307A7C">
        <w:rPr>
          <w:rFonts w:ascii="GHEA Grapalat" w:hAnsi="GHEA Grapalat"/>
          <w:b/>
          <w:lang w:val="hy-AM"/>
        </w:rPr>
        <w:t>ՄԱՅԻՍԻ 3</w:t>
      </w:r>
      <w:r w:rsidRPr="002D4E04">
        <w:rPr>
          <w:rFonts w:ascii="GHEA Grapalat" w:hAnsi="GHEA Grapalat"/>
          <w:b/>
          <w:lang w:val="hy-AM"/>
        </w:rPr>
        <w:t>-Ի N</w:t>
      </w:r>
      <w:r>
        <w:rPr>
          <w:rFonts w:ascii="GHEA Grapalat" w:hAnsi="GHEA Grapalat"/>
          <w:b/>
          <w:lang w:val="hy-AM"/>
        </w:rPr>
        <w:t xml:space="preserve"> 2</w:t>
      </w:r>
      <w:r w:rsidR="00307A7C">
        <w:rPr>
          <w:rFonts w:ascii="GHEA Grapalat" w:hAnsi="GHEA Grapalat"/>
          <w:b/>
          <w:lang w:val="hy-AM"/>
        </w:rPr>
        <w:t>00</w:t>
      </w:r>
      <w:r w:rsidRPr="002D4E04">
        <w:rPr>
          <w:rFonts w:ascii="GHEA Grapalat" w:hAnsi="GHEA Grapalat"/>
          <w:b/>
          <w:lang w:val="hy-AM"/>
        </w:rPr>
        <w:t>-Ա  ՀՐԱՄԱՆՈՒՄ ՓՈՓՈԽՈՒԹՅՈՒՆ</w:t>
      </w:r>
      <w:r>
        <w:rPr>
          <w:rFonts w:ascii="GHEA Grapalat" w:hAnsi="GHEA Grapalat"/>
          <w:b/>
          <w:lang w:val="en-US"/>
        </w:rPr>
        <w:t xml:space="preserve"> </w:t>
      </w:r>
      <w:r w:rsidRPr="002D4E04">
        <w:rPr>
          <w:rFonts w:ascii="GHEA Grapalat" w:hAnsi="GHEA Grapalat"/>
          <w:b/>
          <w:lang w:val="hy-AM"/>
        </w:rPr>
        <w:t>ԿԱՏԱՐԵԼՈՒ ՄԱՍԻՆ</w:t>
      </w:r>
    </w:p>
    <w:p w14:paraId="6F648974" w14:textId="77777777" w:rsidR="000467E9" w:rsidRDefault="000467E9" w:rsidP="000467E9">
      <w:pPr>
        <w:spacing w:line="360" w:lineRule="auto"/>
        <w:ind w:firstLine="630"/>
        <w:jc w:val="both"/>
        <w:rPr>
          <w:rFonts w:ascii="GHEA Grapalat" w:hAnsi="GHEA Grapalat"/>
          <w:lang w:val="hy-AM"/>
        </w:rPr>
      </w:pPr>
    </w:p>
    <w:p w14:paraId="7EFA1AE7" w14:textId="72FC8246" w:rsidR="000467E9" w:rsidRPr="002D4E04" w:rsidRDefault="000467E9" w:rsidP="000467E9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504F2B">
        <w:rPr>
          <w:rFonts w:ascii="GHEA Grapalat" w:hAnsi="GHEA Grapalat"/>
          <w:lang w:val="hy-AM"/>
        </w:rPr>
        <w:t xml:space="preserve">Հիմք ընդունելով </w:t>
      </w:r>
      <w:r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Pr="00FC47D6">
        <w:rPr>
          <w:rFonts w:ascii="GHEA Grapalat" w:hAnsi="GHEA Grapalat"/>
          <w:lang w:val="hy-AM"/>
        </w:rPr>
        <w:t xml:space="preserve">օրենքի 33-րդ </w:t>
      </w:r>
      <w:r>
        <w:rPr>
          <w:rFonts w:ascii="GHEA Grapalat" w:hAnsi="GHEA Grapalat"/>
          <w:lang w:val="hy-AM"/>
        </w:rPr>
        <w:t xml:space="preserve">և 34-րդ </w:t>
      </w:r>
      <w:r w:rsidRPr="00FC47D6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</w:t>
      </w:r>
      <w:r w:rsidR="0079770D">
        <w:rPr>
          <w:rFonts w:ascii="GHEA Grapalat" w:hAnsi="GHEA Grapalat"/>
          <w:lang w:val="hy-AM"/>
        </w:rPr>
        <w:t>ը՝</w:t>
      </w:r>
    </w:p>
    <w:p w14:paraId="5BE7022F" w14:textId="77777777" w:rsidR="000467E9" w:rsidRPr="002D4E04" w:rsidRDefault="000467E9" w:rsidP="000467E9">
      <w:pPr>
        <w:ind w:firstLine="630"/>
        <w:jc w:val="both"/>
        <w:rPr>
          <w:rFonts w:ascii="GHEA Grapalat" w:hAnsi="GHEA Grapalat" w:cs="Arial"/>
          <w:lang w:val="hy-AM"/>
        </w:rPr>
      </w:pPr>
    </w:p>
    <w:p w14:paraId="484B9F10" w14:textId="77777777" w:rsidR="000467E9" w:rsidRDefault="000467E9" w:rsidP="000467E9">
      <w:pPr>
        <w:pStyle w:val="Header"/>
        <w:tabs>
          <w:tab w:val="left" w:pos="90"/>
        </w:tabs>
        <w:spacing w:after="200" w:line="360" w:lineRule="auto"/>
        <w:ind w:right="141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9D4A2C">
        <w:rPr>
          <w:rFonts w:ascii="GHEA Grapalat" w:hAnsi="GHEA Grapalat" w:cs="Sylfae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14:paraId="1822086C" w14:textId="05E7C290" w:rsidR="004B7B3B" w:rsidRPr="00307A7C" w:rsidRDefault="004B7B3B">
      <w:pPr>
        <w:rPr>
          <w:rFonts w:ascii="GHEA Grapalat" w:hAnsi="GHEA Grapalat"/>
          <w:sz w:val="16"/>
          <w:szCs w:val="16"/>
          <w:lang w:val="hy-AM"/>
        </w:rPr>
      </w:pP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Pr="00307A7C">
        <w:rPr>
          <w:rFonts w:ascii="GHEA Grapalat" w:hAnsi="GHEA Grapalat"/>
          <w:sz w:val="16"/>
          <w:szCs w:val="16"/>
          <w:lang w:val="hy-AM"/>
        </w:rPr>
        <w:tab/>
      </w:r>
      <w:r w:rsidR="0079770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CF196" wp14:editId="14A480A4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6985" r="9525" b="12065"/>
                <wp:wrapNone/>
                <wp:docPr id="2564253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F4433C" id="AutoShape 9" o:spid="_x0000_s1026" type="#_x0000_t32" style="position:absolute;margin-left:374.55pt;margin-top:14.55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</w:p>
    <w:p w14:paraId="6CA9E861" w14:textId="0B5240CD" w:rsidR="000467E9" w:rsidRPr="000467E9" w:rsidRDefault="000467E9" w:rsidP="000467E9">
      <w:pPr>
        <w:spacing w:line="360" w:lineRule="auto"/>
        <w:ind w:firstLine="57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Պ</w:t>
      </w:r>
      <w:r w:rsidRPr="005716F5">
        <w:rPr>
          <w:rFonts w:ascii="GHEA Grapalat" w:hAnsi="GHEA Grapalat"/>
          <w:lang w:val="hy-AM"/>
        </w:rPr>
        <w:t>ետական գույքի կառավարման կոմիտեի նախագահի 202</w:t>
      </w:r>
      <w:r w:rsidR="00307A7C">
        <w:rPr>
          <w:rFonts w:ascii="GHEA Grapalat" w:hAnsi="GHEA Grapalat"/>
          <w:lang w:val="hy-AM"/>
        </w:rPr>
        <w:t>3</w:t>
      </w:r>
      <w:r w:rsidRPr="005716F5">
        <w:rPr>
          <w:rFonts w:ascii="GHEA Grapalat" w:hAnsi="GHEA Grapalat"/>
          <w:lang w:val="hy-AM"/>
        </w:rPr>
        <w:t xml:space="preserve"> </w:t>
      </w:r>
      <w:r w:rsidR="00307A7C" w:rsidRPr="005716F5">
        <w:rPr>
          <w:rFonts w:ascii="GHEA Grapalat" w:hAnsi="GHEA Grapalat"/>
          <w:lang w:val="hy-AM"/>
        </w:rPr>
        <w:t xml:space="preserve">թվականի </w:t>
      </w:r>
      <w:r w:rsidR="00307A7C">
        <w:rPr>
          <w:rFonts w:ascii="GHEA Grapalat" w:hAnsi="GHEA Grapalat"/>
          <w:lang w:val="hy-AM"/>
        </w:rPr>
        <w:t>մայիսի 3</w:t>
      </w:r>
      <w:r>
        <w:rPr>
          <w:rFonts w:ascii="GHEA Grapalat" w:hAnsi="GHEA Grapalat"/>
          <w:lang w:val="hy-AM"/>
        </w:rPr>
        <w:t>-ի</w:t>
      </w:r>
      <w:r w:rsidR="0079770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7FCD139" wp14:editId="37A335C3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1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C65D3" id="Straight Arrow Connector 3" o:spid="_x0000_s1026" type="#_x0000_t32" style="position:absolute;margin-left:374.55pt;margin-top:14.55pt;width:.7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  <w:r>
        <w:rPr>
          <w:rFonts w:ascii="GHEA Grapalat" w:hAnsi="GHEA Grapalat"/>
          <w:lang w:val="hy-AM"/>
        </w:rPr>
        <w:t xml:space="preserve"> </w:t>
      </w:r>
      <w:r w:rsidRPr="002D4E04">
        <w:rPr>
          <w:rFonts w:ascii="GHEA Grapalat" w:hAnsi="GHEA Grapalat"/>
          <w:lang w:val="hy-AM"/>
        </w:rPr>
        <w:t>«</w:t>
      </w:r>
      <w:r w:rsidR="0079770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8F3475B" wp14:editId="79159A10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014F82" id="Straight Arrow Connector 2" o:spid="_x0000_s1026" type="#_x0000_t32" style="position:absolute;margin-left:374.55pt;margin-top:14.55pt;width:.75pt;height:0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  <w:r w:rsidR="00307A7C">
        <w:rPr>
          <w:rFonts w:ascii="GHEA Grapalat" w:hAnsi="GHEA Grapalat"/>
          <w:noProof/>
          <w:lang w:val="hy-AM" w:eastAsia="en-US"/>
        </w:rPr>
        <w:t>Հ</w:t>
      </w:r>
      <w:r w:rsidR="00307A7C" w:rsidRPr="00307A7C">
        <w:rPr>
          <w:rFonts w:ascii="GHEA Grapalat" w:hAnsi="GHEA Grapalat"/>
          <w:noProof/>
          <w:lang w:val="hy-AM" w:eastAsia="en-US"/>
        </w:rPr>
        <w:t xml:space="preserve">այաստանի </w:t>
      </w:r>
      <w:r w:rsidR="00307A7C">
        <w:rPr>
          <w:rFonts w:ascii="GHEA Grapalat" w:hAnsi="GHEA Grapalat"/>
          <w:noProof/>
          <w:lang w:val="hy-AM" w:eastAsia="en-US"/>
        </w:rPr>
        <w:t>Հ</w:t>
      </w:r>
      <w:r w:rsidR="00307A7C" w:rsidRPr="00307A7C">
        <w:rPr>
          <w:rFonts w:ascii="GHEA Grapalat" w:hAnsi="GHEA Grapalat"/>
          <w:noProof/>
          <w:lang w:val="hy-AM" w:eastAsia="en-US"/>
        </w:rPr>
        <w:t xml:space="preserve">անրապետության տարածքային կառավարման </w:t>
      </w:r>
      <w:r w:rsidR="00307A7C">
        <w:rPr>
          <w:rFonts w:ascii="GHEA Grapalat" w:hAnsi="GHEA Grapalat"/>
          <w:noProof/>
          <w:lang w:val="hy-AM" w:eastAsia="en-US"/>
        </w:rPr>
        <w:t>և</w:t>
      </w:r>
      <w:r w:rsidR="00307A7C" w:rsidRPr="00307A7C">
        <w:rPr>
          <w:rFonts w:ascii="GHEA Grapalat" w:hAnsi="GHEA Grapalat"/>
          <w:noProof/>
          <w:lang w:val="hy-AM" w:eastAsia="en-US"/>
        </w:rPr>
        <w:t xml:space="preserve"> ենթակառուցվածքների նախարարության պետական գույքի կառավարման կոմիտեի կառուցվածքային ստորաբաժանումների կանոնադրությունները հաստատելու </w:t>
      </w:r>
      <w:r w:rsidR="00307A7C">
        <w:rPr>
          <w:rFonts w:ascii="GHEA Grapalat" w:hAnsi="GHEA Grapalat"/>
          <w:noProof/>
          <w:lang w:val="hy-AM" w:eastAsia="en-US"/>
        </w:rPr>
        <w:t>և</w:t>
      </w:r>
      <w:r w:rsidR="00307A7C" w:rsidRPr="00307A7C">
        <w:rPr>
          <w:rFonts w:ascii="GHEA Grapalat" w:hAnsi="GHEA Grapalat"/>
          <w:noProof/>
          <w:lang w:val="hy-AM" w:eastAsia="en-US"/>
        </w:rPr>
        <w:t xml:space="preserve"> պետական գույքի կառավարման կոմիտեի նախագահի 2021 թվականի օգոստոսի 17-ի N 259-Ա հրամանն ուժը կորցրած ճանաչելու մասին</w:t>
      </w:r>
      <w:r>
        <w:rPr>
          <w:rFonts w:ascii="GHEA Grapalat" w:hAnsi="GHEA Grapalat" w:cs="Sylfaen"/>
          <w:b/>
          <w:lang w:val="hy-AM"/>
        </w:rPr>
        <w:t xml:space="preserve">» </w:t>
      </w:r>
      <w:r w:rsidR="0079770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8054B1F" wp14:editId="15B185B8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09AA6F" id="Straight Arrow Connector 1" o:spid="_x0000_s1026" type="#_x0000_t32" style="position:absolute;margin-left:374.55pt;margin-top:14.55pt;width:.7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  <w:r>
        <w:rPr>
          <w:rFonts w:ascii="GHEA Grapalat" w:hAnsi="GHEA Grapalat"/>
          <w:lang w:val="hy-AM"/>
        </w:rPr>
        <w:t>N 2</w:t>
      </w:r>
      <w:r w:rsidR="00307A7C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-Ա հրամանի 1-ին կետով հաստատված</w:t>
      </w:r>
      <w:r w:rsidRPr="005A4ED9">
        <w:rPr>
          <w:rFonts w:ascii="GHEA Grapalat" w:hAnsi="GHEA Grapalat"/>
          <w:lang w:val="hy-AM"/>
        </w:rPr>
        <w:t xml:space="preserve"> N </w:t>
      </w:r>
      <w:r w:rsidR="00307A7C">
        <w:rPr>
          <w:rFonts w:ascii="GHEA Grapalat" w:hAnsi="GHEA Grapalat"/>
          <w:lang w:val="hy-AM"/>
        </w:rPr>
        <w:t>5</w:t>
      </w:r>
      <w:r w:rsidRPr="005A4ED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հավելվածի՝ </w:t>
      </w:r>
      <w:r w:rsidRPr="005716F5">
        <w:rPr>
          <w:rFonts w:ascii="GHEA Grapalat" w:hAnsi="GHEA Grapalat"/>
          <w:lang w:val="hy-AM"/>
        </w:rPr>
        <w:t xml:space="preserve"> </w:t>
      </w:r>
      <w:r w:rsidR="00307A7C">
        <w:rPr>
          <w:rFonts w:ascii="GHEA Grapalat" w:hAnsi="GHEA Grapalat"/>
          <w:lang w:val="hy-AM"/>
        </w:rPr>
        <w:t>Հ</w:t>
      </w:r>
      <w:r w:rsidR="00307A7C" w:rsidRPr="00307A7C">
        <w:rPr>
          <w:rFonts w:ascii="GHEA Grapalat" w:hAnsi="GHEA Grapalat"/>
          <w:lang w:val="hy-AM"/>
        </w:rPr>
        <w:t xml:space="preserve">այաստանի </w:t>
      </w:r>
      <w:r w:rsidR="00307A7C">
        <w:rPr>
          <w:rFonts w:ascii="GHEA Grapalat" w:hAnsi="GHEA Grapalat"/>
          <w:lang w:val="hy-AM"/>
        </w:rPr>
        <w:t>Հ</w:t>
      </w:r>
      <w:r w:rsidR="00307A7C" w:rsidRPr="00307A7C">
        <w:rPr>
          <w:rFonts w:ascii="GHEA Grapalat" w:hAnsi="GHEA Grapalat"/>
          <w:lang w:val="hy-AM"/>
        </w:rPr>
        <w:t xml:space="preserve">անրապետության տարածքային կառավարման </w:t>
      </w:r>
      <w:r w:rsidR="00307A7C">
        <w:rPr>
          <w:rFonts w:ascii="GHEA Grapalat" w:hAnsi="GHEA Grapalat"/>
          <w:lang w:val="hy-AM"/>
        </w:rPr>
        <w:t>և</w:t>
      </w:r>
      <w:r w:rsidR="00307A7C" w:rsidRPr="00307A7C">
        <w:rPr>
          <w:rFonts w:ascii="GHEA Grapalat" w:hAnsi="GHEA Grapalat"/>
          <w:lang w:val="hy-AM"/>
        </w:rPr>
        <w:t xml:space="preserve"> ենթակառուցվածքների նախարարության պետական գույքի կառավարման կոմիտեի հաշվապահական հաշվառման </w:t>
      </w:r>
      <w:r w:rsidR="00307A7C">
        <w:rPr>
          <w:rFonts w:ascii="GHEA Grapalat" w:hAnsi="GHEA Grapalat"/>
          <w:lang w:val="hy-AM"/>
        </w:rPr>
        <w:t>և</w:t>
      </w:r>
      <w:r w:rsidR="00307A7C" w:rsidRPr="00307A7C">
        <w:rPr>
          <w:rFonts w:ascii="GHEA Grapalat" w:hAnsi="GHEA Grapalat"/>
          <w:lang w:val="hy-AM"/>
        </w:rPr>
        <w:t xml:space="preserve"> ֆինանսատնտեսական վարչության</w:t>
      </w:r>
      <w:r w:rsidRPr="009B5CD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կանոնադրության</w:t>
      </w:r>
      <w:r w:rsidRPr="00D6156C">
        <w:rPr>
          <w:rFonts w:ascii="GHEA Grapalat" w:hAnsi="GHEA Grapalat"/>
          <w:lang w:val="hy-AM"/>
        </w:rPr>
        <w:t xml:space="preserve"> </w:t>
      </w:r>
      <w:r w:rsidR="00307A7C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-րդ բաժնի</w:t>
      </w:r>
      <w:r w:rsidRPr="00B11F5C">
        <w:rPr>
          <w:rFonts w:ascii="GHEA Grapalat" w:hAnsi="GHEA Grapalat"/>
          <w:color w:val="000000"/>
          <w:lang w:val="hy-AM"/>
        </w:rPr>
        <w:t xml:space="preserve"> </w:t>
      </w:r>
      <w:r w:rsidR="00307A7C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.1-րդ կետ</w:t>
      </w:r>
      <w:r w:rsidR="00307A7C">
        <w:rPr>
          <w:rFonts w:ascii="GHEA Grapalat" w:hAnsi="GHEA Grapalat"/>
          <w:lang w:val="hy-AM"/>
        </w:rPr>
        <w:t>ի 6-րդ ենթակետը</w:t>
      </w:r>
      <w:r>
        <w:rPr>
          <w:rFonts w:ascii="GHEA Grapalat" w:hAnsi="GHEA Grapalat"/>
          <w:lang w:val="hy-AM"/>
        </w:rPr>
        <w:t xml:space="preserve"> շարադրել նոր խմբագրությամբ.</w:t>
      </w:r>
    </w:p>
    <w:p w14:paraId="4D44C693" w14:textId="3D0CDAD0" w:rsidR="00362348" w:rsidRPr="00307A7C" w:rsidRDefault="000467E9" w:rsidP="00307A7C">
      <w:pPr>
        <w:spacing w:line="360" w:lineRule="auto"/>
        <w:ind w:firstLine="630"/>
        <w:jc w:val="both"/>
        <w:rPr>
          <w:rFonts w:ascii="GHEA Grapalat" w:hAnsi="GHEA Grapalat" w:cs="Sylfaen"/>
          <w:lang w:val="hy-AM"/>
        </w:rPr>
      </w:pPr>
      <w:r w:rsidRPr="00080203">
        <w:rPr>
          <w:rFonts w:ascii="GHEA Grapalat" w:hAnsi="GHEA Grapalat" w:cs="Sylfaen"/>
          <w:lang w:val="af-ZA"/>
        </w:rPr>
        <w:t>«</w:t>
      </w:r>
      <w:r w:rsidR="00307A7C">
        <w:rPr>
          <w:rFonts w:ascii="GHEA Grapalat" w:hAnsi="GHEA Grapalat" w:cs="Sylfaen"/>
          <w:lang w:val="hy-AM"/>
        </w:rPr>
        <w:t>6</w:t>
      </w:r>
      <w:r w:rsidR="00307A7C" w:rsidRPr="00307A7C">
        <w:rPr>
          <w:rFonts w:ascii="GHEA Grapalat" w:hAnsi="GHEA Grapalat" w:cs="Sylfaen"/>
          <w:lang w:val="hy-AM"/>
        </w:rPr>
        <w:t>)</w:t>
      </w:r>
      <w:r w:rsidR="00307A7C" w:rsidRPr="00307A7C">
        <w:rPr>
          <w:lang w:val="hy-AM"/>
        </w:rPr>
        <w:t xml:space="preserve"> </w:t>
      </w:r>
      <w:r w:rsidR="00307A7C" w:rsidRPr="00307A7C">
        <w:rPr>
          <w:rFonts w:ascii="GHEA Grapalat" w:hAnsi="GHEA Grapalat" w:cs="Sylfaen"/>
          <w:lang w:val="hy-AM"/>
        </w:rPr>
        <w:t>Կոմիտեի կարիքների համար</w:t>
      </w:r>
      <w:r w:rsidR="00307A7C">
        <w:rPr>
          <w:rFonts w:ascii="GHEA Grapalat" w:hAnsi="GHEA Grapalat" w:cs="Sylfaen"/>
          <w:lang w:val="hy-AM"/>
        </w:rPr>
        <w:t xml:space="preserve">, ինչպես նաև </w:t>
      </w:r>
      <w:r w:rsidR="00307A7C" w:rsidRPr="00307A7C">
        <w:rPr>
          <w:rFonts w:ascii="GHEA Grapalat" w:hAnsi="GHEA Grapalat" w:cs="Sylfaen"/>
          <w:lang w:val="hy-AM"/>
        </w:rPr>
        <w:t>ՀՀ կառավարության 2023 թվականի սեպտեմբերի 28-ի N 1666-Ն որոշ</w:t>
      </w:r>
      <w:r w:rsidR="00307A7C">
        <w:rPr>
          <w:rFonts w:ascii="GHEA Grapalat" w:hAnsi="GHEA Grapalat" w:cs="Sylfaen"/>
          <w:lang w:val="hy-AM"/>
        </w:rPr>
        <w:t>մամբ սահմանված դեպքերում</w:t>
      </w:r>
      <w:r w:rsidR="00307A7C" w:rsidRPr="00307A7C">
        <w:rPr>
          <w:rFonts w:ascii="GHEA Grapalat" w:hAnsi="GHEA Grapalat" w:cs="Sylfaen"/>
          <w:lang w:val="hy-AM"/>
        </w:rPr>
        <w:t xml:space="preserve"> գնումների կազմակերպումը։</w:t>
      </w:r>
      <w:r>
        <w:rPr>
          <w:rFonts w:ascii="GHEA Grapalat" w:hAnsi="GHEA Grapalat" w:cs="Sylfaen"/>
          <w:lang w:val="af-ZA"/>
        </w:rPr>
        <w:t>»</w:t>
      </w:r>
      <w:r>
        <w:rPr>
          <w:rFonts w:ascii="GHEA Grapalat" w:hAnsi="GHEA Grapalat" w:cs="Sylfaen"/>
          <w:lang w:val="hy-AM"/>
        </w:rPr>
        <w:t>։</w:t>
      </w:r>
    </w:p>
    <w:p w14:paraId="6282E09F" w14:textId="77777777" w:rsidR="00362348" w:rsidRPr="000467E9" w:rsidRDefault="00362348">
      <w:pPr>
        <w:rPr>
          <w:rFonts w:ascii="GHEA Grapalat" w:hAnsi="GHEA Grapalat" w:cs="Arial"/>
          <w:lang w:val="hy-AM"/>
        </w:rPr>
      </w:pPr>
    </w:p>
    <w:p w14:paraId="51F03131" w14:textId="5F7F8E25" w:rsidR="000467E9" w:rsidRPr="00896950" w:rsidRDefault="00775207" w:rsidP="00896950">
      <w:pPr>
        <w:ind w:left="1418"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ԱՌՆԱ</w:t>
      </w:r>
      <w:r w:rsidR="00362348" w:rsidRPr="00307A7C">
        <w:rPr>
          <w:rFonts w:ascii="GHEA Grapalat" w:hAnsi="GHEA Grapalat"/>
          <w:b/>
          <w:lang w:val="hy-AM"/>
        </w:rPr>
        <w:t xml:space="preserve">Կ </w:t>
      </w:r>
      <w:r w:rsidRPr="00307A7C">
        <w:rPr>
          <w:rFonts w:ascii="GHEA Grapalat" w:hAnsi="GHEA Grapalat"/>
          <w:b/>
          <w:lang w:val="hy-AM"/>
        </w:rPr>
        <w:t>ԱՎԵՏԻՍ</w:t>
      </w:r>
      <w:r w:rsidR="00896950" w:rsidRPr="00307A7C">
        <w:rPr>
          <w:rFonts w:ascii="GHEA Grapalat" w:hAnsi="GHEA Grapalat"/>
          <w:b/>
          <w:lang w:val="hy-AM"/>
        </w:rPr>
        <w:t>ՅԱ</w:t>
      </w:r>
      <w:r w:rsidR="00896950">
        <w:rPr>
          <w:rFonts w:ascii="GHEA Grapalat" w:hAnsi="GHEA Grapalat"/>
          <w:b/>
          <w:lang w:val="hy-AM"/>
        </w:rPr>
        <w:t>Ն</w:t>
      </w:r>
      <w:r w:rsidR="00F80949">
        <w:rPr>
          <w:rFonts w:ascii="GHEA Grapalat" w:hAnsi="GHEA Grapalat"/>
          <w:b/>
          <w:lang w:val="hy-AM"/>
        </w:rPr>
        <w:pict w14:anchorId="3B7CF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5090219-BC2A-48DA-BA47-54115B67232D}" provid="{00000000-0000-0000-0000-000000000000}" issignatureline="t"/>
          </v:shape>
        </w:pict>
      </w:r>
      <w:bookmarkStart w:id="0" w:name="_GoBack"/>
      <w:bookmarkEnd w:id="0"/>
    </w:p>
    <w:p w14:paraId="069C0131" w14:textId="77777777"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14:paraId="29E666DB" w14:textId="77777777" w:rsid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14:paraId="07049FED" w14:textId="77777777" w:rsidR="00896950" w:rsidRPr="00896950" w:rsidRDefault="00896950" w:rsidP="00896950">
      <w:pPr>
        <w:ind w:left="1418" w:firstLine="709"/>
        <w:rPr>
          <w:rFonts w:ascii="GHEA Grapalat" w:hAnsi="GHEA Grapalat"/>
          <w:b/>
          <w:lang w:val="hy-AM"/>
        </w:rPr>
      </w:pPr>
    </w:p>
    <w:p w14:paraId="30FFC923" w14:textId="5CC29928" w:rsidR="000467E9" w:rsidRPr="000467E9" w:rsidRDefault="000467E9" w:rsidP="00307A7C">
      <w:pPr>
        <w:spacing w:line="276" w:lineRule="auto"/>
        <w:rPr>
          <w:rFonts w:ascii="GHEA Grapalat" w:hAnsi="GHEA Grapalat"/>
          <w:b/>
          <w:lang w:val="hy-AM"/>
        </w:rPr>
      </w:pPr>
      <w:r w:rsidRPr="002D4E04">
        <w:rPr>
          <w:rFonts w:ascii="GHEA Grapalat" w:hAnsi="GHEA Grapalat"/>
          <w:iCs/>
          <w:sz w:val="22"/>
          <w:szCs w:val="22"/>
          <w:lang w:val="hy-AM"/>
        </w:rPr>
        <w:t>Ուղարկել՝ Կոմիտեի նախագահի տեղակալ</w:t>
      </w:r>
      <w:r>
        <w:rPr>
          <w:rFonts w:ascii="GHEA Grapalat" w:hAnsi="GHEA Grapalat"/>
          <w:iCs/>
          <w:sz w:val="22"/>
          <w:szCs w:val="22"/>
          <w:lang w:val="hy-AM"/>
        </w:rPr>
        <w:t>ներին</w:t>
      </w:r>
      <w:r w:rsidRPr="002D4E04">
        <w:rPr>
          <w:rFonts w:ascii="GHEA Grapalat" w:hAnsi="GHEA Grapalat"/>
          <w:iCs/>
          <w:sz w:val="22"/>
          <w:szCs w:val="22"/>
          <w:lang w:val="hy-AM"/>
        </w:rPr>
        <w:t>, Կոմիտեի գլխավոր քարտուղարին, Կոմիտեի գլխավոր քարտուղարի տեղակալին,</w:t>
      </w:r>
      <w:r w:rsidR="00307A7C">
        <w:rPr>
          <w:rFonts w:ascii="GHEA Grapalat" w:hAnsi="GHEA Grapalat"/>
          <w:iCs/>
          <w:sz w:val="22"/>
          <w:szCs w:val="22"/>
          <w:lang w:val="hy-AM"/>
        </w:rPr>
        <w:t>Կոմիտեի</w:t>
      </w:r>
      <w:r w:rsidRPr="002D4E04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307A7C" w:rsidRPr="00307A7C">
        <w:rPr>
          <w:rFonts w:ascii="GHEA Grapalat" w:hAnsi="GHEA Grapalat"/>
          <w:iCs/>
          <w:sz w:val="22"/>
          <w:szCs w:val="22"/>
          <w:lang w:val="hy-AM"/>
        </w:rPr>
        <w:t>հաշվապահական հաշվառման և ֆինանսատնտեսական վարչությ</w:t>
      </w:r>
      <w:r w:rsidR="00307A7C">
        <w:rPr>
          <w:rFonts w:ascii="GHEA Grapalat" w:hAnsi="GHEA Grapalat"/>
          <w:iCs/>
          <w:sz w:val="22"/>
          <w:szCs w:val="22"/>
          <w:lang w:val="hy-AM"/>
        </w:rPr>
        <w:t>ուն։</w:t>
      </w:r>
    </w:p>
    <w:sectPr w:rsidR="000467E9" w:rsidRPr="000467E9" w:rsidSect="00DA4868">
      <w:footerReference w:type="default" r:id="rId8"/>
      <w:pgSz w:w="11907" w:h="16840" w:code="9"/>
      <w:pgMar w:top="630" w:right="567" w:bottom="1134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3459" w14:textId="77777777" w:rsidR="00865AFE" w:rsidRDefault="00865AFE">
      <w:r>
        <w:separator/>
      </w:r>
    </w:p>
  </w:endnote>
  <w:endnote w:type="continuationSeparator" w:id="0">
    <w:p w14:paraId="0E97A562" w14:textId="77777777" w:rsidR="00865AFE" w:rsidRDefault="008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D2E" w14:textId="77777777" w:rsidR="004B7B3B" w:rsidRDefault="004B7B3B">
    <w:pPr>
      <w:pStyle w:val="Footer"/>
    </w:pPr>
  </w:p>
  <w:p w14:paraId="3FC62604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97C2" w14:textId="77777777" w:rsidR="00865AFE" w:rsidRDefault="00865AFE">
      <w:r>
        <w:separator/>
      </w:r>
    </w:p>
  </w:footnote>
  <w:footnote w:type="continuationSeparator" w:id="0">
    <w:p w14:paraId="1955B857" w14:textId="77777777" w:rsidR="00865AFE" w:rsidRDefault="0086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26926"/>
    <w:rsid w:val="000377CE"/>
    <w:rsid w:val="00044B08"/>
    <w:rsid w:val="000467E9"/>
    <w:rsid w:val="00075939"/>
    <w:rsid w:val="000759C8"/>
    <w:rsid w:val="00092FCB"/>
    <w:rsid w:val="000933AA"/>
    <w:rsid w:val="000B1ECD"/>
    <w:rsid w:val="000C7D5E"/>
    <w:rsid w:val="00107B02"/>
    <w:rsid w:val="001105AF"/>
    <w:rsid w:val="00127F0A"/>
    <w:rsid w:val="0017109C"/>
    <w:rsid w:val="00207C32"/>
    <w:rsid w:val="0021182A"/>
    <w:rsid w:val="00265B03"/>
    <w:rsid w:val="002667AD"/>
    <w:rsid w:val="0028226D"/>
    <w:rsid w:val="00285594"/>
    <w:rsid w:val="0029582C"/>
    <w:rsid w:val="002A5916"/>
    <w:rsid w:val="002B0DEA"/>
    <w:rsid w:val="002C4552"/>
    <w:rsid w:val="002C7C18"/>
    <w:rsid w:val="002E243A"/>
    <w:rsid w:val="002E4E4A"/>
    <w:rsid w:val="002E6624"/>
    <w:rsid w:val="00300B6F"/>
    <w:rsid w:val="00307A7C"/>
    <w:rsid w:val="00330E8D"/>
    <w:rsid w:val="00331299"/>
    <w:rsid w:val="00335AB9"/>
    <w:rsid w:val="00345B75"/>
    <w:rsid w:val="00362348"/>
    <w:rsid w:val="00373073"/>
    <w:rsid w:val="003F27E5"/>
    <w:rsid w:val="00421987"/>
    <w:rsid w:val="00421B98"/>
    <w:rsid w:val="00433BC3"/>
    <w:rsid w:val="00435AA7"/>
    <w:rsid w:val="004B1FF0"/>
    <w:rsid w:val="004B3BB2"/>
    <w:rsid w:val="004B7B3B"/>
    <w:rsid w:val="004C129C"/>
    <w:rsid w:val="004E435E"/>
    <w:rsid w:val="004E7946"/>
    <w:rsid w:val="004F0A62"/>
    <w:rsid w:val="004F35D0"/>
    <w:rsid w:val="004F43E4"/>
    <w:rsid w:val="005035B2"/>
    <w:rsid w:val="00504783"/>
    <w:rsid w:val="00505382"/>
    <w:rsid w:val="00522E17"/>
    <w:rsid w:val="00543943"/>
    <w:rsid w:val="00554B82"/>
    <w:rsid w:val="00564DF6"/>
    <w:rsid w:val="005830C9"/>
    <w:rsid w:val="005B191B"/>
    <w:rsid w:val="005C1670"/>
    <w:rsid w:val="005D431E"/>
    <w:rsid w:val="0063528B"/>
    <w:rsid w:val="0065660F"/>
    <w:rsid w:val="00684332"/>
    <w:rsid w:val="006A7D50"/>
    <w:rsid w:val="006C4177"/>
    <w:rsid w:val="006E0F98"/>
    <w:rsid w:val="006F07A0"/>
    <w:rsid w:val="006F1A79"/>
    <w:rsid w:val="006F6969"/>
    <w:rsid w:val="00700A8F"/>
    <w:rsid w:val="00710AD2"/>
    <w:rsid w:val="00775207"/>
    <w:rsid w:val="00776717"/>
    <w:rsid w:val="0079770D"/>
    <w:rsid w:val="007B3044"/>
    <w:rsid w:val="00812B5D"/>
    <w:rsid w:val="008579E5"/>
    <w:rsid w:val="00865AFE"/>
    <w:rsid w:val="00896950"/>
    <w:rsid w:val="008A1DF4"/>
    <w:rsid w:val="008A277C"/>
    <w:rsid w:val="008C2B64"/>
    <w:rsid w:val="008F5937"/>
    <w:rsid w:val="00900728"/>
    <w:rsid w:val="00923F43"/>
    <w:rsid w:val="00955E7C"/>
    <w:rsid w:val="00960F55"/>
    <w:rsid w:val="009A61FC"/>
    <w:rsid w:val="009B445C"/>
    <w:rsid w:val="009C6198"/>
    <w:rsid w:val="009C7C57"/>
    <w:rsid w:val="00A210FE"/>
    <w:rsid w:val="00A401E2"/>
    <w:rsid w:val="00A54F2B"/>
    <w:rsid w:val="00A63FEA"/>
    <w:rsid w:val="00A8144F"/>
    <w:rsid w:val="00AC5489"/>
    <w:rsid w:val="00AC5B66"/>
    <w:rsid w:val="00B02358"/>
    <w:rsid w:val="00B0298A"/>
    <w:rsid w:val="00B04F37"/>
    <w:rsid w:val="00B35D18"/>
    <w:rsid w:val="00B44544"/>
    <w:rsid w:val="00B55D40"/>
    <w:rsid w:val="00B64A00"/>
    <w:rsid w:val="00B72BFC"/>
    <w:rsid w:val="00B73DDB"/>
    <w:rsid w:val="00B95B99"/>
    <w:rsid w:val="00BC69FF"/>
    <w:rsid w:val="00BC7B91"/>
    <w:rsid w:val="00BF48E2"/>
    <w:rsid w:val="00BF6AF8"/>
    <w:rsid w:val="00C034D3"/>
    <w:rsid w:val="00C54D9C"/>
    <w:rsid w:val="00C6095F"/>
    <w:rsid w:val="00C752CA"/>
    <w:rsid w:val="00C76D13"/>
    <w:rsid w:val="00C9417D"/>
    <w:rsid w:val="00CB050E"/>
    <w:rsid w:val="00D033D4"/>
    <w:rsid w:val="00D03FD2"/>
    <w:rsid w:val="00D07EE5"/>
    <w:rsid w:val="00D11757"/>
    <w:rsid w:val="00D11DE6"/>
    <w:rsid w:val="00D16603"/>
    <w:rsid w:val="00D243BE"/>
    <w:rsid w:val="00D352CA"/>
    <w:rsid w:val="00D37833"/>
    <w:rsid w:val="00D45985"/>
    <w:rsid w:val="00D51F07"/>
    <w:rsid w:val="00D6156C"/>
    <w:rsid w:val="00D84019"/>
    <w:rsid w:val="00D9612E"/>
    <w:rsid w:val="00D97384"/>
    <w:rsid w:val="00DA4868"/>
    <w:rsid w:val="00DC5DCF"/>
    <w:rsid w:val="00DC6A01"/>
    <w:rsid w:val="00DE763B"/>
    <w:rsid w:val="00E66278"/>
    <w:rsid w:val="00E7266A"/>
    <w:rsid w:val="00E92081"/>
    <w:rsid w:val="00EA123A"/>
    <w:rsid w:val="00EB26DD"/>
    <w:rsid w:val="00ED09AF"/>
    <w:rsid w:val="00ED4292"/>
    <w:rsid w:val="00F01C91"/>
    <w:rsid w:val="00F131E8"/>
    <w:rsid w:val="00F41552"/>
    <w:rsid w:val="00F54205"/>
    <w:rsid w:val="00F80949"/>
    <w:rsid w:val="00F809BF"/>
    <w:rsid w:val="00FC2D9F"/>
    <w:rsid w:val="00FD31F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911761"/>
  <w15:docId w15:val="{733E4416-4F1D-44BC-939F-B0ACE81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b/Eqyr00H7kysSGTjT7DlI+QkPTM5kIt5+FgEMuTMqU=</DigestValue>
    </Reference>
    <Reference Type="http://www.w3.org/2000/09/xmldsig#Object" URI="#idOfficeObject">
      <DigestMethod Algorithm="http://www.w3.org/2001/04/xmlenc#sha256"/>
      <DigestValue>9U+glHLUp56VnSih3MC9FL9GCEPqdGbtJVlOmchGmBc=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TV0cbkUvaUvVVbU5r3GK4U4CRKV9eOBjlTMyVPtkQ3c=</DigestValue>
    </Reference>
    <Reference Type="http://www.w3.org/2000/09/xmldsig#Object" URI="#idValidSigLnImg">
      <DigestMethod Algorithm="http://www.w3.org/2001/04/xmlenc#sha256"/>
      <DigestValue>Yn0BMfgR9w4XrsjOXcrjr0q7MmGYxEjEy8woIhDi/Rc=</DigestValue>
    </Reference>
    <Reference Type="http://www.w3.org/2000/09/xmldsig#Object" URI="#idInvalidSigLnImg">
      <DigestMethod Algorithm="http://www.w3.org/2001/04/xmlenc#sha256"/>
      <DigestValue>dBjBLy4Wt1nhoJ/AIQWJaFyi87dB5d42E1C3MpeKkEQ=</DigestValue>
    </Reference>
  </SignedInfo>
  <SignatureValue>G4s1ZWYqf92IRp5gthMLE/eVqQHxw2Sd8jP1Edg8aY+YsGgxZ9i7okqkMcWHdxfiM/JxZaP8avv1
G81QQiiX4NbMiY2xaB9083hJ0JcE7fN+KiZK9wy+nTbCC/nNB3AD0ZqFURMkiq0B+jeL9CBijKks
yFnp5mqwkTKEPLQ1CQbD9S3WGgw2EiiwsMa9fc/S1rQhHy9LGQBMsSMc72Dsh06H+Ax3LtN2yNys
vdmulWDtRjj9UZ3IfIEFsNw3X9ozPdwN4AEGa1RvMpxKkDE6nzYDRHBO4iZ5y9GeJr0da/6ngLHk
DvlhI4uq3CHYxJSuyPBj21U42DUWAff7nWgwxw==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vgY1R3hFyWvYL8D5/0/y0E7M+cdsIUNSydWyS4boyaU=</DigestValue>
      </Reference>
      <Reference URI="/word/document.xml?ContentType=application/vnd.openxmlformats-officedocument.wordprocessingml.document.main+xml">
        <DigestMethod Algorithm="http://www.w3.org/2001/04/xmlenc#sha256"/>
        <DigestValue>k7ryCifSUo0B4rs1YgVl9EvLwPKYRalgGbqHaRBbQUk=</DigestValue>
      </Reference>
      <Reference URI="/word/endnotes.xml?ContentType=application/vnd.openxmlformats-officedocument.wordprocessingml.endnotes+xml">
        <DigestMethod Algorithm="http://www.w3.org/2001/04/xmlenc#sha256"/>
        <DigestValue>MMdfckopT9zfVDmLx21Nq5GtpVt4eD5ZidZgDuj11KE=</DigestValue>
      </Reference>
      <Reference URI="/word/fontTable.xml?ContentType=application/vnd.openxmlformats-officedocument.wordprocessingml.fontTable+xml">
        <DigestMethod Algorithm="http://www.w3.org/2001/04/xmlenc#sha256"/>
        <DigestValue>jrBxZxFJo8h8VTiB23kdRSNY5t2iMdKr2ViHLCF2uoA=</DigestValue>
      </Reference>
      <Reference URI="/word/footer1.xml?ContentType=application/vnd.openxmlformats-officedocument.wordprocessingml.footer+xml">
        <DigestMethod Algorithm="http://www.w3.org/2001/04/xmlenc#sha256"/>
        <DigestValue>AFYtuaEfeLJ94hysUiJx//Z8+YmA7K6THRYNOdgGTP8=</DigestValue>
      </Reference>
      <Reference URI="/word/footnotes.xml?ContentType=application/vnd.openxmlformats-officedocument.wordprocessingml.footnotes+xml">
        <DigestMethod Algorithm="http://www.w3.org/2001/04/xmlenc#sha256"/>
        <DigestValue>t3clmE8u1bWYVoI8DabHe0Rky1PmKkHDQl+FJ3axQUg=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NF/xmnEqthnGsfyjeZUYL81z61ZSrHEdk2mRp6BYWK8=</DigestValue>
      </Reference>
      <Reference URI="/word/settings.xml?ContentType=application/vnd.openxmlformats-officedocument.wordprocessingml.settings+xml">
        <DigestMethod Algorithm="http://www.w3.org/2001/04/xmlenc#sha256"/>
        <DigestValue>Sd2jJ/+39rhRHg0NoUXrEFgolLy/tZJd5LMD2+V1DFU=</DigestValue>
      </Reference>
      <Reference URI="/word/styles.xml?ContentType=application/vnd.openxmlformats-officedocument.wordprocessingml.styles+xml">
        <DigestMethod Algorithm="http://www.w3.org/2001/04/xmlenc#sha256"/>
        <DigestValue>3WcAX1+sChmOxoT2/oF6B6g1uDB1JKVgw1Im/wWbmr8=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/87WrKu84lpBvgXLYwHMJDcbkdfVK5ZJHcKLigHjHVc=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2024-02-07T14:09:53Z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{45090219-BC2A-48DA-BA47-54115B67232D}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2024-02-07T14:09:53Z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G0d6XUAAAAABPgKdgAAAAAMSINwAAAAACYVhHAAAAAALU2FcAAAAAAF92BsAAAAAI3yYGwAAAAAGPBgbAAAAAAD62BsAAAAAKTlYGwAAAAAz+JgbAAAAADW1WBsAAAAAGfUYGwAAAAAKGNabAAAAADDE/nHoOyfAAAAAAAAAJ8AQIRWc59UPLT+////0O6fABzTBHcI7p8AWCnlAMCeVXMAAAAASNMEd///AAAAAAAAK9QEdyvUBHcA758AAACfAAcAAAAAAAAA8SXodQkAAAAHAAAAMO+fADDvnwAAAgAA/P///wEAAAAAAAAAAAAAAAAAAAAAAAAA+NR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UBwEAAByonwBIaKh2jw4Ka5ConwB8qp8AVWiodjLGvac0qJ8AAAAAAAAAAACIpIJsZTdXbHBW8QC0p58AGKifAEuFfWz/////BKifAJ64WWx6HF5s0rhZbPArWGwCLFhs9sm9p4ikgmzWyb2nLKifAH+4WWwATGYZAAAAAAAAyAxUqJ8A5KmfAAlmqHY0qJ8AAgAAABVmqHbo54Js4P///wAAAAAAAAAAAAAAAJABAAAAAAABAAAAAGEAcgAAAGEABgAAAAAAAADxJeh1AAAAAAYAAACIqZ8AiKmfAAACAAD8////AQAAAAAAAAAAAAAAAAAAAAAAAAD41HR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p8A3b+odloNAAAIqp8AwQ8h7MEP7AAAAAAAiMfyFFoNaP//////MC8AAApoCgCU4e8UAAAAAMEP7P//////MC8AACHsAQAAC/ccAAAAAJw98HSJoad2wQ8h7DT4ZBkBAAAA/////wAAAADg9rANdK6fAAAAAADg9rANAABiGZqhp3YAC/ccwQ8h7AEAAAA0+GQZ4PawDQAAAAAAAAAAwQ/sAHSunwDBD+z//////zAvAAAh7AEAAAv3HAAAAACP7HwCDKufAIiiqXYAAAAA4GyvduyqnwAYAAAAAwEAAJ8zAAAcAAABwQ8h7AAAAAAAAAAAAQAAAPjUdH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gAACA8mnM/u69/SvI9jt4tgjIR9FBosDBEjMVTUMlXWMVPRKUSeDxk4AAAAUj0AAADT6ff///////+Tk5MjK0krSbkvUcsuT8YVJFoTIFIrSbgtTcEQHEf//wAAAJzP7vT6/bTa8kRleixHhy1Nwi5PxiQtTnBwcJKSki81SRwtZAgOI1I9AAAAweD02+35gsLqZ5q6Jz1jNEJyOUZ4qamp+/v7////wdPeVnCJAQECAAAAAACv1/Ho8/ubzu6CwuqMudS3u769vb3////////////L5fZymsABAgOAPwAAAK/X8fz9/uLx+snk9uTy+vz9/v///////////////8vl9nKawAECAwAAAAAAotHvtdryxOL1xOL1tdry0+r32+350+r3tdryxOL1pdPvc5rAAQIDAAAAAABpj7ZnjrZqj7Zqj7ZnjrZtkbdukrdtkbdnjrZqj7ZojrZ3rdUCAwQIQ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YDHABC3WIVuUAXFutcCAPCgBMrJ8AOK6fAFVoqHZtHel18KufAAAAAAAAAAAAf2BWbAAAAAAiaFZsAAAAAGn8WWwAAAAAZfdZbAAAAAAc9llsAAAAADruWmwAAAAA2O1abAAAAABQ7llsAAAAAOzsWmwAAAAA6eJZbAAAAAAAAMgMAAAAAKCtnwAJZqh2AAAHdYAjBHcAAAAA8K+fAPX///+sMAd3OoDqdf////8UrJ8AGKyfAAQAAABQrJ8AAAAAAAAAAADxJeh1QKyfAAkAAABErZ8ARK2f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Mag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6XUAAAAABPgKdgAAAAAMSINwAAAAACYVhHAAAAAALU2FcAAAAAAF92BsAAAAAI3yYGwAAAAAGPBgbAAAAAAD62BsAAAAAKTlYGwAAAAAz+JgbAAAAADW1WBsAAAAAGfUYGwAAAAAKGNabAAAAADDE/nHoOyfAAAAAAAAAJ8AQIRWc59UPLT+////0O6fABzTBHcI7p8AWCnlAMCeVXMAAAAASNMEd///AAAAAAAAK9QEdyvUBHcA758AAACfAAcAAAAAAAAA8SXodQkAAAAHAAAAMO+fADDvnwAAAgAA/P///wEAAAAAAAAAAAAAAAAAAAAAAAAA+NR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UBwEAAByonwBIaKh2jw4Ka5ConwB8qp8AVWiodjLGvac0qJ8AAAAAAAAAAACIpIJsZTdXbHBW8QC0p58AGKifAEuFfWz/////BKifAJ64WWx6HF5s0rhZbPArWGwCLFhs9sm9p4ikgmzWyb2nLKifAH+4WWwATGYZAAAAAAAAyAxUqJ8A5KmfAAlmqHY0qJ8AAgAAABVmqHbo54Js4P///wAAAAAAAAAAAAAAAJABAAAAAAABAAAAAGEAcgAAAGEABgAAAAAAAADxJeh1AAAAAAYAAACIqZ8AiKmfAAACAAD8////AQAAAAAAAAAAAAAAAAAAAAAAAAD41HR1ZHYACAAAAAAlAAAADAAAAAMAAAAYAAAADAAAAAAAAAISAAAADAAAAAEAAAAWAAAADAAAAAgAAABUAAAAVAAAAAoAAAAnAAAAHgAAAEoAAAABAAAAVZXbQV9C20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p8A3b+odloNAAAIqp8AUwohIlMKIgAAAAAAiMfyFFoNaP//////MC8AAApoCgCU4e8UAAAAAFMKIv//////MC8AACEiAQAAC/ccAAAAAJw98HSJoad2UwohIjT4ZBkBAAAA/////wAAAADAurINdK6fAAAAAADAurINAABiGZqhp3YAC/ccUwohIgEAAAA0+GQZwLqyDQAAAAAAAAAAUwoiAHSunwBTCiL//////zAvAAAhIgEAAAv3HAAAAACP7HwCDKufAIiiqXYAAAAA4GyvduyqnwAYAAAAAwEAAJ8zAAAcAAABUwohIgAAAAAAAAAAAQAAAPjUdH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https://mul2-spm.gov.am/tasks/399030/oneclick/Hraman-200-A-pop.docx?token=41ec137d9bf55d8522f644f7356c7842</cp:keywords>
  <cp:lastModifiedBy>Erik Soghoyan</cp:lastModifiedBy>
  <cp:revision>3</cp:revision>
  <cp:lastPrinted>2023-03-03T06:28:00Z</cp:lastPrinted>
  <dcterms:created xsi:type="dcterms:W3CDTF">2024-02-07T10:39:00Z</dcterms:created>
  <dcterms:modified xsi:type="dcterms:W3CDTF">2024-02-07T14:09:00Z</dcterms:modified>
</cp:coreProperties>
</file>