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41BE3B94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752785">
        <w:rPr>
          <w:rFonts w:ascii="GHEA Grapalat" w:hAnsi="GHEA Grapalat" w:cs="Sylfaen"/>
          <w:b/>
          <w:sz w:val="24"/>
          <w:szCs w:val="24"/>
        </w:rPr>
        <w:t xml:space="preserve"> դեկտեմբեր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3F3F13">
        <w:rPr>
          <w:rFonts w:ascii="GHEA Grapalat" w:hAnsi="GHEA Grapalat" w:cs="Sylfaen"/>
          <w:sz w:val="24"/>
          <w:szCs w:val="24"/>
        </w:rPr>
        <w:t>1156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F3F13">
        <w:rPr>
          <w:rFonts w:ascii="GHEA Grapalat" w:hAnsi="GHEA Grapalat" w:cs="Sylfaen"/>
          <w:sz w:val="24"/>
          <w:szCs w:val="24"/>
        </w:rPr>
        <w:t>71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F13">
        <w:rPr>
          <w:rFonts w:ascii="GHEA Grapalat" w:hAnsi="GHEA Grapalat"/>
          <w:sz w:val="24"/>
          <w:szCs w:val="24"/>
          <w:lang w:val="hy-AM"/>
        </w:rPr>
        <w:t>846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DD6B0A">
        <w:rPr>
          <w:rFonts w:ascii="GHEA Grapalat" w:hAnsi="GHEA Grapalat"/>
          <w:sz w:val="24"/>
          <w:szCs w:val="24"/>
          <w:lang w:val="hy-AM"/>
        </w:rPr>
        <w:t>4</w:t>
      </w:r>
      <w:r w:rsidR="003F3F13">
        <w:rPr>
          <w:rFonts w:ascii="GHEA Grapalat" w:hAnsi="GHEA Grapalat"/>
          <w:sz w:val="24"/>
          <w:szCs w:val="24"/>
          <w:lang w:val="hy-AM"/>
        </w:rPr>
        <w:t>1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F3F13">
        <w:rPr>
          <w:rFonts w:ascii="GHEA Grapalat" w:hAnsi="GHEA Grapalat" w:cs="Sylfaen"/>
          <w:sz w:val="24"/>
          <w:szCs w:val="24"/>
        </w:rPr>
        <w:t>2002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93D"/>
    <w:rsid w:val="00660033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F0C5F"/>
    <w:rsid w:val="009F14CF"/>
    <w:rsid w:val="00A02511"/>
    <w:rsid w:val="00A03369"/>
    <w:rsid w:val="00A07FD3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https://mul2-spm.gov.am/tasks/450364/oneclick?token=da3a2ead53c6d12c39181ad73ec8b9bc</cp:keywords>
  <cp:lastModifiedBy>User</cp:lastModifiedBy>
  <cp:revision>108</cp:revision>
  <dcterms:created xsi:type="dcterms:W3CDTF">2022-10-03T07:29:00Z</dcterms:created>
  <dcterms:modified xsi:type="dcterms:W3CDTF">2025-01-03T12:28:00Z</dcterms:modified>
</cp:coreProperties>
</file>