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21232110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1467A8">
        <w:rPr>
          <w:rFonts w:ascii="GHEA Grapalat" w:hAnsi="GHEA Grapalat" w:cs="Sylfaen"/>
          <w:b/>
          <w:sz w:val="24"/>
          <w:szCs w:val="24"/>
        </w:rPr>
        <w:t>մայիս</w:t>
      </w:r>
      <w:proofErr w:type="spellEnd"/>
      <w:r w:rsidR="004747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2C72A3">
        <w:rPr>
          <w:rFonts w:ascii="GHEA Grapalat" w:hAnsi="GHEA Grapalat" w:cs="Sylfaen"/>
          <w:sz w:val="24"/>
          <w:szCs w:val="24"/>
        </w:rPr>
        <w:t>976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74780">
        <w:rPr>
          <w:rFonts w:ascii="GHEA Grapalat" w:hAnsi="GHEA Grapalat" w:cs="Sylfaen"/>
          <w:sz w:val="24"/>
          <w:szCs w:val="24"/>
        </w:rPr>
        <w:t>10</w:t>
      </w:r>
      <w:r w:rsidR="00F4380E">
        <w:rPr>
          <w:rFonts w:ascii="GHEA Grapalat" w:hAnsi="GHEA Grapalat" w:cs="Sylfaen"/>
          <w:sz w:val="24"/>
          <w:szCs w:val="24"/>
        </w:rPr>
        <w:t>1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F4380E">
        <w:rPr>
          <w:rFonts w:ascii="GHEA Grapalat" w:hAnsi="GHEA Grapalat"/>
          <w:sz w:val="24"/>
          <w:szCs w:val="24"/>
        </w:rPr>
        <w:t xml:space="preserve"> </w:t>
      </w:r>
      <w:r w:rsidR="002C72A3">
        <w:rPr>
          <w:rFonts w:ascii="GHEA Grapalat" w:hAnsi="GHEA Grapalat"/>
          <w:sz w:val="24"/>
          <w:szCs w:val="24"/>
        </w:rPr>
        <w:t>809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</w:t>
      </w:r>
      <w:r w:rsidR="002C72A3">
        <w:rPr>
          <w:rFonts w:ascii="GHEA Grapalat" w:hAnsi="GHEA Grapalat"/>
          <w:sz w:val="24"/>
          <w:szCs w:val="24"/>
          <w:lang w:val="hy-AM"/>
        </w:rPr>
        <w:t>2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7A4178">
        <w:rPr>
          <w:rFonts w:ascii="GHEA Grapalat" w:hAnsi="GHEA Grapalat" w:cs="Sylfaen"/>
          <w:sz w:val="24"/>
          <w:szCs w:val="24"/>
        </w:rPr>
        <w:t>1785</w:t>
      </w:r>
      <w:r w:rsidR="0047478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618D1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467A8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C72A3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426D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4780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4178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858EF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E048C"/>
    <w:rsid w:val="009F0C5F"/>
    <w:rsid w:val="009F14CF"/>
    <w:rsid w:val="00A02511"/>
    <w:rsid w:val="00A03369"/>
    <w:rsid w:val="00A07FD3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B2D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4380E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https://mul2-spm.gov.am/tasks/479761/oneclick?token=c973df3e57e86a1e676fbc8f7cfa2843</cp:keywords>
  <cp:lastModifiedBy>User</cp:lastModifiedBy>
  <cp:revision>122</cp:revision>
  <dcterms:created xsi:type="dcterms:W3CDTF">2022-10-03T07:29:00Z</dcterms:created>
  <dcterms:modified xsi:type="dcterms:W3CDTF">2025-06-02T07:11:00Z</dcterms:modified>
</cp:coreProperties>
</file>