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A6" w:rsidRPr="000369A4" w:rsidRDefault="00B16BA6" w:rsidP="00B16BA6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0369A4">
        <w:rPr>
          <w:rFonts w:ascii="GHEA Grapalat" w:hAnsi="GHEA Grapalat"/>
          <w:b/>
          <w:i/>
          <w:sz w:val="24"/>
          <w:szCs w:val="24"/>
          <w:lang w:val="hy-AM"/>
        </w:rPr>
        <w:t>ՏԵՂԵԿԱՏՎՈՒԹՅՈՒՆ՝ մրցույթի թեստավորման փուլը հաղթահարած քաղաքացիների մասին</w:t>
      </w:r>
    </w:p>
    <w:p w:rsidR="00B27B76" w:rsidRPr="00EB56F1" w:rsidRDefault="00B27B76" w:rsidP="00B27B76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27B76" w:rsidRPr="00EB56F1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15E69" w:rsidRPr="00F210DE" w:rsidRDefault="00B16BA6" w:rsidP="00B32842">
      <w:pPr>
        <w:tabs>
          <w:tab w:val="left" w:pos="-6120"/>
          <w:tab w:val="left" w:pos="-6030"/>
          <w:tab w:val="left" w:pos="-5940"/>
        </w:tabs>
        <w:ind w:left="-142" w:firstLine="142"/>
        <w:contextualSpacing/>
        <w:jc w:val="center"/>
        <w:rPr>
          <w:rFonts w:ascii="GHEA Grapalat" w:hAnsi="GHEA Grapalat" w:cs="Sylfaen"/>
          <w:b/>
          <w:sz w:val="26"/>
          <w:szCs w:val="26"/>
        </w:rPr>
      </w:pPr>
      <w:r w:rsidRPr="00F210DE">
        <w:rPr>
          <w:rFonts w:ascii="GHEA Grapalat" w:hAnsi="GHEA Grapalat"/>
          <w:b/>
          <w:bCs/>
          <w:kern w:val="24"/>
          <w:sz w:val="26"/>
          <w:szCs w:val="26"/>
          <w:lang w:val="hy-AM"/>
        </w:rPr>
        <w:t>ՏԵՂԵԿԱՏՎՈՒԹՅՈՒՆ</w:t>
      </w:r>
    </w:p>
    <w:p w:rsidR="00B27B76" w:rsidRPr="00EB56F1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ind w:left="-142" w:firstLine="142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54AD7" w:rsidRPr="002A2A02" w:rsidRDefault="00315E69" w:rsidP="00A829D3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>Պետական գույքի կառավարման</w:t>
      </w:r>
      <w:r w:rsidR="00C54AD7"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կոմիտեի</w:t>
      </w:r>
    </w:p>
    <w:p w:rsidR="002A2A02" w:rsidRDefault="002A2A02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8F7243">
        <w:rPr>
          <w:rFonts w:ascii="GHEA Grapalat" w:eastAsia="Times New Roman" w:hAnsi="GHEA Grapalat" w:cs="Sylfaen"/>
          <w:b/>
          <w:sz w:val="24"/>
          <w:szCs w:val="24"/>
          <w:lang w:val="hy-AM"/>
        </w:rPr>
        <w:t>հաշվապահական հաշվառման և ‎ֆինանսատնտեսական</w:t>
      </w:r>
    </w:p>
    <w:p w:rsidR="002A2A02" w:rsidRDefault="002A2A02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>վարչության պետի</w:t>
      </w:r>
    </w:p>
    <w:p w:rsidR="008533BB" w:rsidRPr="002A2A02" w:rsidRDefault="002A2A02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>(ծածկագիր` 22-3-26.1-Ղ3-1)</w:t>
      </w:r>
    </w:p>
    <w:p w:rsidR="00F755F1" w:rsidRPr="002A2A02" w:rsidRDefault="00F755F1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>թափուր պաշտոնը զբաղեցնելու համար</w:t>
      </w:r>
    </w:p>
    <w:p w:rsidR="00DE71E6" w:rsidRPr="002A2A02" w:rsidRDefault="005F55AD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3F6077">
        <w:rPr>
          <w:rFonts w:ascii="GHEA Grapalat" w:eastAsia="Times New Roman" w:hAnsi="GHEA Grapalat" w:cs="Miriam"/>
          <w:b/>
          <w:sz w:val="24"/>
          <w:szCs w:val="24"/>
          <w:lang w:val="hy-AM"/>
        </w:rPr>
        <w:t xml:space="preserve">2025 թվականի </w:t>
      </w:r>
      <w:proofErr w:type="spellStart"/>
      <w:r w:rsidRPr="003F6077">
        <w:rPr>
          <w:rFonts w:ascii="GHEA Grapalat" w:eastAsia="Times New Roman" w:hAnsi="GHEA Grapalat" w:cs="Miriam"/>
          <w:b/>
          <w:sz w:val="24"/>
          <w:szCs w:val="24"/>
        </w:rPr>
        <w:t>հո</w:t>
      </w:r>
      <w:r>
        <w:rPr>
          <w:rFonts w:ascii="GHEA Grapalat" w:eastAsia="Times New Roman" w:hAnsi="GHEA Grapalat" w:cs="Miriam"/>
          <w:b/>
          <w:sz w:val="24"/>
          <w:szCs w:val="24"/>
        </w:rPr>
        <w:t>կտեմբեր</w:t>
      </w:r>
      <w:proofErr w:type="spellEnd"/>
      <w:r w:rsidRPr="003F6077">
        <w:rPr>
          <w:rFonts w:ascii="GHEA Grapalat" w:eastAsia="Times New Roman" w:hAnsi="GHEA Grapalat" w:cs="Miriam"/>
          <w:b/>
          <w:sz w:val="24"/>
          <w:szCs w:val="24"/>
          <w:lang w:val="hy-AM"/>
        </w:rPr>
        <w:t xml:space="preserve">ի </w:t>
      </w:r>
      <w:r>
        <w:rPr>
          <w:rFonts w:ascii="GHEA Grapalat" w:eastAsia="Times New Roman" w:hAnsi="GHEA Grapalat" w:cs="Miriam"/>
          <w:b/>
          <w:sz w:val="24"/>
          <w:szCs w:val="24"/>
        </w:rPr>
        <w:t>7</w:t>
      </w:r>
      <w:r w:rsidRPr="003F6077">
        <w:rPr>
          <w:rFonts w:ascii="GHEA Grapalat" w:eastAsia="Times New Roman" w:hAnsi="GHEA Grapalat" w:cs="Miriam"/>
          <w:b/>
          <w:sz w:val="24"/>
          <w:szCs w:val="24"/>
          <w:lang w:val="hy-AM"/>
        </w:rPr>
        <w:t>-ին ժամը 1</w:t>
      </w:r>
      <w:r w:rsidRPr="003F6077">
        <w:rPr>
          <w:rFonts w:ascii="GHEA Grapalat" w:eastAsia="Times New Roman" w:hAnsi="GHEA Grapalat" w:cs="Miriam"/>
          <w:b/>
          <w:sz w:val="24"/>
          <w:szCs w:val="24"/>
        </w:rPr>
        <w:t>1</w:t>
      </w:r>
      <w:r w:rsidRPr="003F6077">
        <w:rPr>
          <w:rFonts w:ascii="GHEA Grapalat" w:eastAsia="Times New Roman" w:hAnsi="GHEA Grapalat" w:cs="Miriam"/>
          <w:b/>
          <w:sz w:val="24"/>
          <w:szCs w:val="24"/>
          <w:lang w:val="hy-AM"/>
        </w:rPr>
        <w:t>:00-ին</w:t>
      </w:r>
      <w:r w:rsidR="00B27B76"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անցկացված</w:t>
      </w:r>
    </w:p>
    <w:p w:rsidR="00A829D3" w:rsidRPr="007134F3" w:rsidRDefault="00A93C03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2A2A02">
        <w:rPr>
          <w:rFonts w:ascii="GHEA Grapalat" w:eastAsia="Times New Roman" w:hAnsi="GHEA Grapalat" w:cs="Sylfaen"/>
          <w:b/>
          <w:sz w:val="24"/>
          <w:szCs w:val="24"/>
          <w:lang w:val="hy-AM"/>
        </w:rPr>
        <w:t>արտաքին մրցույթի թեստավորման փուլի</w:t>
      </w:r>
      <w:r w:rsidR="007134F3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proofErr w:type="spellStart"/>
      <w:r w:rsidR="007134F3">
        <w:rPr>
          <w:rFonts w:ascii="GHEA Grapalat" w:hAnsi="GHEA Grapalat" w:cs="Sylfaen"/>
          <w:b/>
          <w:sz w:val="24"/>
          <w:szCs w:val="24"/>
        </w:rPr>
        <w:t>արդյունք</w:t>
      </w:r>
      <w:proofErr w:type="spellEnd"/>
      <w:r w:rsidR="007134F3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="007134F3">
        <w:rPr>
          <w:rFonts w:ascii="GHEA Grapalat" w:hAnsi="GHEA Grapalat" w:cs="Sylfaen"/>
          <w:b/>
          <w:sz w:val="24"/>
          <w:szCs w:val="24"/>
        </w:rPr>
        <w:t>ը</w:t>
      </w:r>
    </w:p>
    <w:p w:rsidR="007134F3" w:rsidRDefault="007134F3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34F3" w:rsidRDefault="007134F3" w:rsidP="00F755F1">
      <w:pPr>
        <w:tabs>
          <w:tab w:val="left" w:pos="-5954"/>
        </w:tabs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7134F3" w:rsidRPr="000A268A" w:rsidRDefault="000A268A" w:rsidP="00EB3B04">
      <w:pPr>
        <w:pStyle w:val="ListParagraph"/>
        <w:spacing w:after="120" w:line="360" w:lineRule="auto"/>
        <w:ind w:left="0"/>
        <w:jc w:val="both"/>
        <w:rPr>
          <w:rFonts w:ascii="GHEA Grapalat" w:hAnsi="GHEA Grapalat" w:cs="Tahoma"/>
          <w:color w:val="000000" w:themeColor="text1"/>
          <w:sz w:val="24"/>
          <w:szCs w:val="24"/>
        </w:rPr>
      </w:pPr>
      <w:r>
        <w:rPr>
          <w:rFonts w:ascii="GHEA Grapalat" w:hAnsi="GHEA Grapalat" w:cs="Tahoma"/>
          <w:color w:val="000000" w:themeColor="text1"/>
          <w:sz w:val="24"/>
          <w:szCs w:val="24"/>
        </w:rPr>
        <w:tab/>
      </w:r>
      <w:proofErr w:type="spellStart"/>
      <w:r w:rsidRPr="000A268A">
        <w:rPr>
          <w:rFonts w:ascii="GHEA Grapalat" w:hAnsi="GHEA Grapalat" w:cs="Tahoma"/>
          <w:color w:val="000000" w:themeColor="text1"/>
          <w:sz w:val="24"/>
          <w:szCs w:val="24"/>
        </w:rPr>
        <w:t>Թեստավորման</w:t>
      </w:r>
      <w:proofErr w:type="spellEnd"/>
      <w:r w:rsidRPr="000A268A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Pr="000A268A">
        <w:rPr>
          <w:rFonts w:ascii="GHEA Grapalat" w:hAnsi="GHEA Grapalat" w:cs="Tahoma"/>
          <w:color w:val="000000" w:themeColor="text1"/>
          <w:sz w:val="24"/>
          <w:szCs w:val="24"/>
        </w:rPr>
        <w:t>փուլի</w:t>
      </w:r>
      <w:proofErr w:type="spellEnd"/>
      <w:r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Tahoma"/>
          <w:color w:val="000000" w:themeColor="text1"/>
          <w:sz w:val="24"/>
          <w:szCs w:val="24"/>
        </w:rPr>
        <w:t>մ</w:t>
      </w:r>
      <w:r w:rsidR="007134F3" w:rsidRPr="000A268A">
        <w:rPr>
          <w:rFonts w:ascii="GHEA Grapalat" w:hAnsi="GHEA Grapalat" w:cs="Tahoma"/>
          <w:color w:val="000000" w:themeColor="text1"/>
          <w:sz w:val="24"/>
          <w:szCs w:val="24"/>
        </w:rPr>
        <w:t>ասնակից</w:t>
      </w:r>
      <w:r w:rsidR="005F55AD">
        <w:rPr>
          <w:rFonts w:ascii="GHEA Grapalat" w:hAnsi="GHEA Grapalat" w:cs="Tahoma"/>
          <w:color w:val="000000" w:themeColor="text1"/>
          <w:sz w:val="24"/>
          <w:szCs w:val="24"/>
        </w:rPr>
        <w:t>ների</w:t>
      </w:r>
      <w:proofErr w:type="spellEnd"/>
      <w:r w:rsidR="007134F3" w:rsidRPr="000A268A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="005F55AD">
        <w:rPr>
          <w:rFonts w:ascii="GHEA Grapalat" w:hAnsi="GHEA Grapalat" w:cs="Tahoma"/>
          <w:color w:val="000000" w:themeColor="text1"/>
          <w:sz w:val="24"/>
          <w:szCs w:val="24"/>
        </w:rPr>
        <w:t>թ</w:t>
      </w:r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>եստին</w:t>
      </w:r>
      <w:proofErr w:type="spellEnd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>չ</w:t>
      </w:r>
      <w:r w:rsidR="005F55AD">
        <w:rPr>
          <w:rFonts w:ascii="GHEA Grapalat" w:hAnsi="GHEA Grapalat" w:cs="Tahoma"/>
          <w:color w:val="000000" w:themeColor="text1"/>
          <w:sz w:val="24"/>
          <w:szCs w:val="24"/>
        </w:rPr>
        <w:t>ներկայանալու</w:t>
      </w:r>
      <w:proofErr w:type="spellEnd"/>
      <w:r w:rsidR="005F55AD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="005F55AD">
        <w:rPr>
          <w:rFonts w:ascii="GHEA Grapalat" w:hAnsi="GHEA Grapalat" w:cs="Tahoma"/>
          <w:color w:val="000000" w:themeColor="text1"/>
          <w:sz w:val="24"/>
          <w:szCs w:val="24"/>
        </w:rPr>
        <w:t>պատճառով</w:t>
      </w:r>
      <w:proofErr w:type="spellEnd"/>
      <w:r w:rsidR="005F55AD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>մրցույթը</w:t>
      </w:r>
      <w:proofErr w:type="spellEnd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>չի</w:t>
      </w:r>
      <w:proofErr w:type="spellEnd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 xml:space="preserve"> </w:t>
      </w:r>
      <w:proofErr w:type="spellStart"/>
      <w:r w:rsidR="005F55AD" w:rsidRPr="005F55AD">
        <w:rPr>
          <w:rFonts w:ascii="GHEA Grapalat" w:hAnsi="GHEA Grapalat" w:cs="Tahoma"/>
          <w:color w:val="000000" w:themeColor="text1"/>
          <w:sz w:val="24"/>
          <w:szCs w:val="24"/>
        </w:rPr>
        <w:t>կայացել</w:t>
      </w:r>
      <w:proofErr w:type="spellEnd"/>
    </w:p>
    <w:sectPr w:rsidR="007134F3" w:rsidRPr="000A268A" w:rsidSect="006A3F6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8D2"/>
    <w:multiLevelType w:val="hybridMultilevel"/>
    <w:tmpl w:val="7BFE4C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52C"/>
    <w:multiLevelType w:val="hybridMultilevel"/>
    <w:tmpl w:val="0D946276"/>
    <w:lvl w:ilvl="0" w:tplc="04090011">
      <w:start w:val="1"/>
      <w:numFmt w:val="decimal"/>
      <w:lvlText w:val="%1)"/>
      <w:lvlJc w:val="left"/>
      <w:pPr>
        <w:ind w:left="4526" w:hanging="360"/>
      </w:pPr>
    </w:lvl>
    <w:lvl w:ilvl="1" w:tplc="042B0019" w:tentative="1">
      <w:start w:val="1"/>
      <w:numFmt w:val="lowerLetter"/>
      <w:lvlText w:val="%2."/>
      <w:lvlJc w:val="left"/>
      <w:pPr>
        <w:ind w:left="5246" w:hanging="360"/>
      </w:pPr>
    </w:lvl>
    <w:lvl w:ilvl="2" w:tplc="042B001B" w:tentative="1">
      <w:start w:val="1"/>
      <w:numFmt w:val="lowerRoman"/>
      <w:lvlText w:val="%3."/>
      <w:lvlJc w:val="right"/>
      <w:pPr>
        <w:ind w:left="5966" w:hanging="180"/>
      </w:pPr>
    </w:lvl>
    <w:lvl w:ilvl="3" w:tplc="042B000F" w:tentative="1">
      <w:start w:val="1"/>
      <w:numFmt w:val="decimal"/>
      <w:lvlText w:val="%4."/>
      <w:lvlJc w:val="left"/>
      <w:pPr>
        <w:ind w:left="6686" w:hanging="360"/>
      </w:pPr>
    </w:lvl>
    <w:lvl w:ilvl="4" w:tplc="042B0019" w:tentative="1">
      <w:start w:val="1"/>
      <w:numFmt w:val="lowerLetter"/>
      <w:lvlText w:val="%5."/>
      <w:lvlJc w:val="left"/>
      <w:pPr>
        <w:ind w:left="7406" w:hanging="360"/>
      </w:pPr>
    </w:lvl>
    <w:lvl w:ilvl="5" w:tplc="042B001B" w:tentative="1">
      <w:start w:val="1"/>
      <w:numFmt w:val="lowerRoman"/>
      <w:lvlText w:val="%6."/>
      <w:lvlJc w:val="right"/>
      <w:pPr>
        <w:ind w:left="8126" w:hanging="180"/>
      </w:pPr>
    </w:lvl>
    <w:lvl w:ilvl="6" w:tplc="042B000F" w:tentative="1">
      <w:start w:val="1"/>
      <w:numFmt w:val="decimal"/>
      <w:lvlText w:val="%7."/>
      <w:lvlJc w:val="left"/>
      <w:pPr>
        <w:ind w:left="8846" w:hanging="360"/>
      </w:pPr>
    </w:lvl>
    <w:lvl w:ilvl="7" w:tplc="042B0019" w:tentative="1">
      <w:start w:val="1"/>
      <w:numFmt w:val="lowerLetter"/>
      <w:lvlText w:val="%8."/>
      <w:lvlJc w:val="left"/>
      <w:pPr>
        <w:ind w:left="9566" w:hanging="360"/>
      </w:pPr>
    </w:lvl>
    <w:lvl w:ilvl="8" w:tplc="042B001B" w:tentative="1">
      <w:start w:val="1"/>
      <w:numFmt w:val="lowerRoman"/>
      <w:lvlText w:val="%9."/>
      <w:lvlJc w:val="right"/>
      <w:pPr>
        <w:ind w:left="10286" w:hanging="180"/>
      </w:pPr>
    </w:lvl>
  </w:abstractNum>
  <w:abstractNum w:abstractNumId="2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5DA5"/>
    <w:multiLevelType w:val="hybridMultilevel"/>
    <w:tmpl w:val="F8B49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926EC"/>
    <w:multiLevelType w:val="hybridMultilevel"/>
    <w:tmpl w:val="DAD00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7269B"/>
    <w:multiLevelType w:val="hybridMultilevel"/>
    <w:tmpl w:val="8380686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>
    <w:useFELayout/>
  </w:compat>
  <w:rsids>
    <w:rsidRoot w:val="006F2A08"/>
    <w:rsid w:val="00023234"/>
    <w:rsid w:val="000A268A"/>
    <w:rsid w:val="000C5635"/>
    <w:rsid w:val="000D0124"/>
    <w:rsid w:val="000D7F56"/>
    <w:rsid w:val="00161FD9"/>
    <w:rsid w:val="001F794C"/>
    <w:rsid w:val="0022639E"/>
    <w:rsid w:val="00273366"/>
    <w:rsid w:val="00285BB0"/>
    <w:rsid w:val="00292385"/>
    <w:rsid w:val="002A2A02"/>
    <w:rsid w:val="002D0037"/>
    <w:rsid w:val="002E2EBE"/>
    <w:rsid w:val="00315E69"/>
    <w:rsid w:val="003531E4"/>
    <w:rsid w:val="003D2610"/>
    <w:rsid w:val="00411660"/>
    <w:rsid w:val="00507795"/>
    <w:rsid w:val="00532214"/>
    <w:rsid w:val="0056668B"/>
    <w:rsid w:val="005A60D8"/>
    <w:rsid w:val="005C69AF"/>
    <w:rsid w:val="005E4B2B"/>
    <w:rsid w:val="005F55AD"/>
    <w:rsid w:val="005F6673"/>
    <w:rsid w:val="00602B16"/>
    <w:rsid w:val="00605E54"/>
    <w:rsid w:val="006A3F65"/>
    <w:rsid w:val="006F2A08"/>
    <w:rsid w:val="007134F3"/>
    <w:rsid w:val="00737B68"/>
    <w:rsid w:val="008533BB"/>
    <w:rsid w:val="00880975"/>
    <w:rsid w:val="0088733A"/>
    <w:rsid w:val="008D1CB0"/>
    <w:rsid w:val="00A33698"/>
    <w:rsid w:val="00A370B6"/>
    <w:rsid w:val="00A829D3"/>
    <w:rsid w:val="00A851AD"/>
    <w:rsid w:val="00A93C03"/>
    <w:rsid w:val="00B16BA6"/>
    <w:rsid w:val="00B235D8"/>
    <w:rsid w:val="00B27B76"/>
    <w:rsid w:val="00B32842"/>
    <w:rsid w:val="00B33027"/>
    <w:rsid w:val="00B57526"/>
    <w:rsid w:val="00B84254"/>
    <w:rsid w:val="00BF6E62"/>
    <w:rsid w:val="00C01623"/>
    <w:rsid w:val="00C10175"/>
    <w:rsid w:val="00C54AD7"/>
    <w:rsid w:val="00C565A9"/>
    <w:rsid w:val="00CE271B"/>
    <w:rsid w:val="00DC4377"/>
    <w:rsid w:val="00DD095A"/>
    <w:rsid w:val="00DE71E6"/>
    <w:rsid w:val="00E75FDC"/>
    <w:rsid w:val="00EB3B04"/>
    <w:rsid w:val="00EB56F1"/>
    <w:rsid w:val="00ED2434"/>
    <w:rsid w:val="00EE554A"/>
    <w:rsid w:val="00F210DE"/>
    <w:rsid w:val="00F742AD"/>
    <w:rsid w:val="00F7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65"/>
    <w:pPr>
      <w:spacing w:after="0" w:line="240" w:lineRule="auto"/>
    </w:pPr>
    <w:rPr>
      <w:rFonts w:eastAsiaTheme="minorHAnsi"/>
      <w:lang w:val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3A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F74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Armine</cp:lastModifiedBy>
  <cp:revision>13</cp:revision>
  <cp:lastPrinted>2020-08-25T19:08:00Z</cp:lastPrinted>
  <dcterms:created xsi:type="dcterms:W3CDTF">2022-11-15T10:16:00Z</dcterms:created>
  <dcterms:modified xsi:type="dcterms:W3CDTF">2025-10-07T09:21:00Z</dcterms:modified>
  <cp:keywords>https://mul2-spm.gov.am/tasks/507039/oneclick?token=576cbda18b3671763ea4ca31b4e57985</cp:keywords>
</cp:coreProperties>
</file>